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7B54" w:rsidRDefault="00287B54" w:rsidP="00E50DDE">
      <w:pPr>
        <w:rPr>
          <w:rFonts w:ascii="Arial" w:hAnsi="Arial" w:cs="Arial"/>
          <w:b/>
        </w:rPr>
      </w:pPr>
      <w:r>
        <w:rPr>
          <w:noProof/>
          <w:lang w:eastAsia="fr-FR"/>
        </w:rPr>
        <w:pict>
          <v:shapetype id="_x0000_t202" coordsize="21600,21600" o:spt="202" path="m,l,21600r21600,l21600,xe">
            <v:stroke joinstyle="miter"/>
            <v:path gradientshapeok="t" o:connecttype="rect"/>
          </v:shapetype>
          <v:shape id="Zone de texte 2" o:spid="_x0000_s1026" type="#_x0000_t202" style="position:absolute;margin-left:87.55pt;margin-top:-6.55pt;width:281.25pt;height:75.9pt;z-index:251658240;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">
            <v:textbox>
              <w:txbxContent>
                <w:p w:rsidR="00287B54" w:rsidRPr="00B00C92" w:rsidRDefault="00287B54" w:rsidP="00E50DDE">
                  <w:pPr>
                    <w:spacing w:after="0"/>
                    <w:jc w:val="center"/>
                    <w:rPr>
                      <w:rFonts w:ascii="Arial" w:hAnsi="Arial" w:cs="Arial"/>
                      <w:b/>
                      <w:sz w:val="28"/>
                      <w:szCs w:val="28"/>
                    </w:rPr>
                  </w:pPr>
                  <w:r w:rsidRPr="00B00C92">
                    <w:rPr>
                      <w:rFonts w:ascii="Arial" w:hAnsi="Arial" w:cs="Arial"/>
                      <w:b/>
                      <w:sz w:val="28"/>
                      <w:szCs w:val="28"/>
                    </w:rPr>
                    <w:t>AUSTERITE, AUSTERITE</w:t>
                  </w:r>
                </w:p>
                <w:p w:rsidR="00287B54" w:rsidRPr="00B00C92" w:rsidRDefault="00287B54" w:rsidP="00E50DDE">
                  <w:pPr>
                    <w:spacing w:after="0"/>
                    <w:jc w:val="center"/>
                    <w:rPr>
                      <w:rFonts w:ascii="Arial" w:hAnsi="Arial" w:cs="Arial"/>
                      <w:b/>
                      <w:sz w:val="28"/>
                      <w:szCs w:val="28"/>
                    </w:rPr>
                  </w:pPr>
                  <w:r w:rsidRPr="00B00C92">
                    <w:rPr>
                      <w:rFonts w:ascii="Arial" w:hAnsi="Arial" w:cs="Arial"/>
                      <w:b/>
                      <w:sz w:val="28"/>
                      <w:szCs w:val="28"/>
                    </w:rPr>
                    <w:t>Les foyers modestes sont toujours condamnés</w:t>
                  </w:r>
                </w:p>
                <w:p w:rsidR="00287B54" w:rsidRPr="00B00C92" w:rsidRDefault="00287B54" w:rsidP="00E50DDE">
                  <w:pPr>
                    <w:spacing w:after="0"/>
                    <w:jc w:val="center"/>
                    <w:rPr>
                      <w:rFonts w:ascii="Arial" w:hAnsi="Arial" w:cs="Arial"/>
                      <w:b/>
                      <w:sz w:val="28"/>
                      <w:szCs w:val="28"/>
                    </w:rPr>
                  </w:pPr>
                  <w:r>
                    <w:rPr>
                      <w:rFonts w:ascii="Arial" w:hAnsi="Arial" w:cs="Arial"/>
                      <w:b/>
                      <w:sz w:val="28"/>
                      <w:szCs w:val="28"/>
                    </w:rPr>
                    <w:t>NON au r</w:t>
                  </w:r>
                  <w:r w:rsidRPr="00B00C92">
                    <w:rPr>
                      <w:rFonts w:ascii="Arial" w:hAnsi="Arial" w:cs="Arial"/>
                      <w:b/>
                      <w:sz w:val="28"/>
                      <w:szCs w:val="28"/>
                    </w:rPr>
                    <w:t>abotage de l’APL</w:t>
                  </w:r>
                  <w:r>
                    <w:rPr>
                      <w:rFonts w:ascii="Arial" w:hAnsi="Arial" w:cs="Arial"/>
                      <w:b/>
                      <w:sz w:val="28"/>
                      <w:szCs w:val="28"/>
                    </w:rPr>
                    <w:t> !</w:t>
                  </w:r>
                </w:p>
                <w:p w:rsidR="00287B54" w:rsidRPr="00B00C92" w:rsidRDefault="00287B54" w:rsidP="00E50DDE">
                  <w:pPr>
                    <w:rPr>
                      <w:sz w:val="28"/>
                      <w:szCs w:val="28"/>
                    </w:rPr>
                  </w:pPr>
                </w:p>
              </w:txbxContent>
            </v:textbox>
            <w10:wrap type="square"/>
          </v:shape>
        </w:pict>
      </w:r>
      <w:r w:rsidRPr="00C63A63">
        <w:rPr>
          <w:rFonts w:ascii="Arial" w:hAnsi="Arial" w:cs="Arial"/>
          <w:b/>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i1025" type="#_x0000_t75" style="width:74.25pt;height:78pt;visibility:visible">
            <v:imagedata r:id="rId6" o:title=""/>
          </v:shape>
        </w:pict>
      </w:r>
    </w:p>
    <w:p w:rsidR="00287B54" w:rsidRPr="00150BBF" w:rsidRDefault="00287B54" w:rsidP="00E50DDE">
      <w:pPr>
        <w:widowControl w:val="0"/>
        <w:autoSpaceDE w:val="0"/>
        <w:autoSpaceDN w:val="0"/>
        <w:adjustRightInd w:val="0"/>
        <w:spacing w:after="0" w:line="240" w:lineRule="auto"/>
        <w:jc w:val="both"/>
        <w:rPr>
          <w:rFonts w:ascii="Arial" w:hAnsi="Arial" w:cs="Arial"/>
          <w:b/>
        </w:rPr>
      </w:pPr>
      <w:r w:rsidRPr="00150BBF">
        <w:rPr>
          <w:rFonts w:ascii="Arial" w:hAnsi="Arial" w:cs="Arial"/>
        </w:rPr>
        <w:t xml:space="preserve">Cet été, le gouvernement a baissé ou supprimé les APL de 80 000 ménages en instaurant </w:t>
      </w:r>
      <w:r w:rsidRPr="00150BBF">
        <w:rPr>
          <w:rFonts w:ascii="Arial" w:hAnsi="Arial" w:cs="Arial"/>
          <w:spacing w:val="2"/>
          <w:shd w:val="clear" w:color="auto" w:fill="FFFFFF"/>
        </w:rPr>
        <w:t>une dégressivité des aides à partir d'un certain niveau de loyers, en fonction des situations familiales et géographiques</w:t>
      </w:r>
      <w:r w:rsidRPr="00150BBF">
        <w:rPr>
          <w:rFonts w:ascii="Arial" w:hAnsi="Arial" w:cs="Arial"/>
        </w:rPr>
        <w:t xml:space="preserve">. </w:t>
      </w:r>
      <w:r w:rsidRPr="00150BBF">
        <w:rPr>
          <w:rFonts w:ascii="Arial" w:hAnsi="Arial" w:cs="Arial"/>
          <w:b/>
        </w:rPr>
        <w:t>Les principaux concernés : les familles, les jeunes qui n’ont pas de logement social et qui ont dû se loger dans le privé payant des loyers excessivement chers. Ces allocataires sont pénalisés en leur réduisant les aides parce que</w:t>
      </w:r>
      <w:r>
        <w:rPr>
          <w:rFonts w:ascii="Arial" w:hAnsi="Arial" w:cs="Arial"/>
          <w:b/>
        </w:rPr>
        <w:t xml:space="preserve"> les loyers sont trop élevés !</w:t>
      </w:r>
    </w:p>
    <w:p w:rsidR="00287B54" w:rsidRPr="00150BBF" w:rsidRDefault="00287B54" w:rsidP="00E50DDE">
      <w:pPr>
        <w:widowControl w:val="0"/>
        <w:autoSpaceDE w:val="0"/>
        <w:autoSpaceDN w:val="0"/>
        <w:adjustRightInd w:val="0"/>
        <w:spacing w:after="0" w:line="240" w:lineRule="auto"/>
        <w:jc w:val="both"/>
        <w:rPr>
          <w:rFonts w:ascii="Arial" w:hAnsi="Arial" w:cs="Arial"/>
          <w:sz w:val="10"/>
          <w:szCs w:val="10"/>
        </w:rPr>
      </w:pPr>
    </w:p>
    <w:p w:rsidR="00287B54" w:rsidRPr="00A73F81" w:rsidRDefault="00287B54" w:rsidP="00E50DDE">
      <w:pPr>
        <w:widowControl w:val="0"/>
        <w:autoSpaceDE w:val="0"/>
        <w:autoSpaceDN w:val="0"/>
        <w:adjustRightInd w:val="0"/>
        <w:spacing w:after="0" w:line="240" w:lineRule="auto"/>
        <w:jc w:val="both"/>
        <w:rPr>
          <w:rFonts w:ascii="Arial" w:hAnsi="Arial" w:cs="Arial"/>
        </w:rPr>
      </w:pPr>
      <w:r w:rsidRPr="00150BBF">
        <w:rPr>
          <w:rFonts w:ascii="Arial" w:hAnsi="Arial" w:cs="Arial"/>
        </w:rPr>
        <w:t xml:space="preserve">Ces économies ne sont pas suffisantes car le Budget de </w:t>
      </w:r>
      <w:smartTag w:uri="urn:schemas-microsoft-com:office:smarttags" w:element="metricconverter">
        <w:smartTagPr>
          <w:attr w:name="ProductID" w:val="2016 a"/>
        </w:smartTagPr>
        <w:r w:rsidRPr="00150BBF">
          <w:rPr>
            <w:rFonts w:ascii="Arial" w:hAnsi="Arial" w:cs="Arial"/>
          </w:rPr>
          <w:t>2016 a</w:t>
        </w:r>
      </w:smartTag>
      <w:r w:rsidRPr="00150BBF">
        <w:rPr>
          <w:rFonts w:ascii="Arial" w:hAnsi="Arial" w:cs="Arial"/>
        </w:rPr>
        <w:t xml:space="preserve"> prévu d’amputer le dispositif APL de 225 millions d’euros ! Le gouvernement revient à la charge avec un nouveau rabotage qui réduit depuis le 1</w:t>
      </w:r>
      <w:r w:rsidRPr="00150BBF">
        <w:rPr>
          <w:rFonts w:ascii="Arial" w:hAnsi="Arial" w:cs="Arial"/>
          <w:vertAlign w:val="superscript"/>
        </w:rPr>
        <w:t>er</w:t>
      </w:r>
      <w:r w:rsidRPr="00150BBF">
        <w:rPr>
          <w:rFonts w:ascii="Arial" w:hAnsi="Arial" w:cs="Arial"/>
        </w:rPr>
        <w:t xml:space="preserve"> octobre l’Aide Personnalisée au Logement (APL) pour les personnes disposant d’un patrimoine supérieur à 30.000 euros. </w:t>
      </w:r>
      <w:r>
        <w:rPr>
          <w:rFonts w:ascii="Arial" w:hAnsi="Arial" w:cs="Arial"/>
        </w:rPr>
        <w:t xml:space="preserve">Le décret a été publié le 16 octobre dernier, </w:t>
      </w:r>
      <w:r w:rsidRPr="00B41812">
        <w:rPr>
          <w:rFonts w:ascii="Arial" w:hAnsi="Arial" w:cs="Arial"/>
          <w:b/>
          <w:color w:val="3B3C3D"/>
        </w:rPr>
        <w:t>10 % des 6,5 millions d’allocataires sont concernés !</w:t>
      </w:r>
      <w:r>
        <w:rPr>
          <w:rFonts w:ascii="Arial" w:hAnsi="Arial" w:cs="Arial"/>
          <w:b/>
          <w:color w:val="3B3C3D"/>
        </w:rPr>
        <w:t xml:space="preserve"> </w:t>
      </w:r>
      <w:r>
        <w:rPr>
          <w:rStyle w:val="Strong"/>
          <w:rFonts w:ascii="Helvetica" w:hAnsi="Helvetica" w:cs="Helvetica"/>
          <w:color w:val="353535"/>
        </w:rPr>
        <w:t>Le gouvernement pénalise les familles modestes qui, à coût d’efforts, ont réussi à faire des économies et à épargner</w:t>
      </w:r>
      <w:r w:rsidRPr="00B00C92">
        <w:rPr>
          <w:rStyle w:val="Strong"/>
          <w:rFonts w:ascii="Helvetica" w:hAnsi="Helvetica" w:cs="Helvetica"/>
          <w:color w:val="353535"/>
        </w:rPr>
        <w:t xml:space="preserve">. </w:t>
      </w:r>
      <w:r w:rsidRPr="00A73F81">
        <w:rPr>
          <w:rStyle w:val="Strong"/>
          <w:rFonts w:ascii="Helvetica" w:hAnsi="Helvetica" w:cs="Helvetica"/>
          <w:b w:val="0"/>
        </w:rPr>
        <w:t>Dès que le petit pécule</w:t>
      </w:r>
      <w:r w:rsidRPr="00A73F81">
        <w:rPr>
          <w:rStyle w:val="Strong"/>
          <w:rFonts w:ascii="Helvetica" w:hAnsi="Helvetica" w:cs="Helvetica"/>
        </w:rPr>
        <w:t xml:space="preserve"> </w:t>
      </w:r>
      <w:r w:rsidRPr="00A73F81">
        <w:rPr>
          <w:rFonts w:ascii="Arial" w:hAnsi="Arial" w:cs="Arial"/>
        </w:rPr>
        <w:t>dépassera 30.000 euros, le montant des APL versées baissera (Livret d’épargne, Livret A, indemnité de licenciement, maison de famille héritée</w:t>
      </w:r>
      <w:r>
        <w:rPr>
          <w:rFonts w:ascii="Arial" w:hAnsi="Arial" w:cs="Arial"/>
        </w:rPr>
        <w:t xml:space="preserve"> non occupée</w:t>
      </w:r>
      <w:r w:rsidRPr="00A73F81">
        <w:rPr>
          <w:rFonts w:ascii="Arial" w:hAnsi="Arial" w:cs="Arial"/>
        </w:rPr>
        <w:t xml:space="preserve">,…sont pris en compte) </w:t>
      </w:r>
    </w:p>
    <w:p w:rsidR="00287B54" w:rsidRPr="00A73F81" w:rsidRDefault="00287B54" w:rsidP="00E50DDE">
      <w:pPr>
        <w:pStyle w:val="NoSpacing"/>
        <w:jc w:val="both"/>
        <w:rPr>
          <w:rFonts w:ascii="Arial" w:hAnsi="Arial" w:cs="Arial"/>
          <w:sz w:val="10"/>
          <w:szCs w:val="10"/>
        </w:rPr>
      </w:pPr>
    </w:p>
    <w:p w:rsidR="00287B54" w:rsidRDefault="00287B54" w:rsidP="00E50DDE">
      <w:pPr>
        <w:pStyle w:val="NoSpacing"/>
        <w:jc w:val="both"/>
        <w:rPr>
          <w:rFonts w:ascii="Arial" w:hAnsi="Arial" w:cs="Arial"/>
          <w:sz w:val="22"/>
          <w:szCs w:val="22"/>
        </w:rPr>
      </w:pPr>
      <w:r>
        <w:rPr>
          <w:rFonts w:ascii="Arial" w:hAnsi="Arial" w:cs="Arial"/>
          <w:sz w:val="22"/>
          <w:szCs w:val="22"/>
        </w:rPr>
        <w:t xml:space="preserve">Les foyers modestes sont toujours condamnés tandis que les logements privés vides sont nombreux, que les loyers s’envolent, que la spéculation immobilière a le vent en poupe et que les logements sociaux sont rares ! </w:t>
      </w:r>
    </w:p>
    <w:p w:rsidR="00287B54" w:rsidRPr="00E63005" w:rsidRDefault="00287B54" w:rsidP="00E50DDE">
      <w:pPr>
        <w:pStyle w:val="NoSpacing"/>
        <w:jc w:val="both"/>
        <w:rPr>
          <w:rFonts w:ascii="Arial" w:hAnsi="Arial" w:cs="Arial"/>
          <w:sz w:val="16"/>
          <w:szCs w:val="16"/>
        </w:rPr>
      </w:pPr>
    </w:p>
    <w:p w:rsidR="00287B54" w:rsidRPr="00150BBF" w:rsidRDefault="00287B54" w:rsidP="00E50DDE">
      <w:pPr>
        <w:pStyle w:val="NoSpacing"/>
        <w:jc w:val="both"/>
        <w:rPr>
          <w:rFonts w:ascii="Arial" w:hAnsi="Arial" w:cs="Arial"/>
          <w:b/>
          <w:sz w:val="22"/>
          <w:szCs w:val="22"/>
        </w:rPr>
      </w:pPr>
      <w:r w:rsidRPr="00150BBF">
        <w:rPr>
          <w:rFonts w:ascii="Arial" w:hAnsi="Arial" w:cs="Arial"/>
          <w:b/>
          <w:sz w:val="22"/>
          <w:szCs w:val="22"/>
        </w:rPr>
        <w:t>NON au rabotage de l’APL</w:t>
      </w:r>
    </w:p>
    <w:p w:rsidR="00287B54" w:rsidRPr="00150BBF" w:rsidRDefault="00287B54" w:rsidP="00E50DDE">
      <w:pPr>
        <w:pStyle w:val="NoSpacing"/>
        <w:jc w:val="both"/>
        <w:rPr>
          <w:rFonts w:ascii="Arial" w:hAnsi="Arial" w:cs="Arial"/>
          <w:b/>
          <w:sz w:val="22"/>
          <w:szCs w:val="22"/>
        </w:rPr>
      </w:pPr>
      <w:r w:rsidRPr="00150BBF">
        <w:rPr>
          <w:rFonts w:ascii="Arial" w:hAnsi="Arial" w:cs="Arial"/>
          <w:b/>
          <w:sz w:val="22"/>
          <w:szCs w:val="22"/>
        </w:rPr>
        <w:t>OUI à la revalorisation des aides au logement et à la construction de logements sociaux.</w:t>
      </w:r>
    </w:p>
    <w:p w:rsidR="00287B54" w:rsidRPr="00E63005" w:rsidRDefault="00287B54" w:rsidP="00E50DDE">
      <w:pPr>
        <w:pStyle w:val="NoSpacing"/>
        <w:jc w:val="both"/>
        <w:rPr>
          <w:rFonts w:ascii="Arial" w:hAnsi="Arial" w:cs="Arial"/>
          <w:sz w:val="10"/>
          <w:szCs w:val="10"/>
        </w:rPr>
      </w:pPr>
    </w:p>
    <w:p w:rsidR="00287B54" w:rsidRDefault="00287B54" w:rsidP="00E50DDE">
      <w:pPr>
        <w:spacing w:after="0" w:line="240" w:lineRule="auto"/>
        <w:jc w:val="center"/>
        <w:rPr>
          <w:rFonts w:ascii="Arial" w:hAnsi="Arial" w:cs="Arial"/>
          <w:b/>
          <w:sz w:val="24"/>
          <w:szCs w:val="24"/>
        </w:rPr>
      </w:pPr>
      <w:r w:rsidRPr="00A73C0D">
        <w:rPr>
          <w:rFonts w:ascii="Arial" w:hAnsi="Arial" w:cs="Arial"/>
          <w:b/>
          <w:sz w:val="24"/>
          <w:szCs w:val="24"/>
        </w:rPr>
        <w:t xml:space="preserve">Nous participons à la campagne lancée par la CNL </w:t>
      </w:r>
    </w:p>
    <w:p w:rsidR="00287B54" w:rsidRPr="00A73C0D" w:rsidRDefault="00287B54" w:rsidP="00E50DDE">
      <w:pPr>
        <w:spacing w:after="0" w:line="240" w:lineRule="auto"/>
        <w:jc w:val="center"/>
        <w:rPr>
          <w:rFonts w:ascii="Arial" w:hAnsi="Arial" w:cs="Arial"/>
          <w:b/>
          <w:sz w:val="24"/>
          <w:szCs w:val="24"/>
        </w:rPr>
      </w:pPr>
      <w:r>
        <w:rPr>
          <w:rFonts w:ascii="Arial" w:hAnsi="Arial" w:cs="Arial"/>
          <w:b/>
          <w:sz w:val="24"/>
          <w:szCs w:val="24"/>
        </w:rPr>
        <w:t>« APL rabotées ça suffit</w:t>
      </w:r>
      <w:r w:rsidRPr="00A73C0D">
        <w:rPr>
          <w:rFonts w:ascii="Arial" w:hAnsi="Arial" w:cs="Arial"/>
          <w:b/>
          <w:sz w:val="24"/>
          <w:szCs w:val="24"/>
        </w:rPr>
        <w:t> ! »</w:t>
      </w:r>
    </w:p>
    <w:p w:rsidR="00287B54" w:rsidRPr="00A73C0D" w:rsidRDefault="00287B54" w:rsidP="00E50DDE">
      <w:pPr>
        <w:spacing w:after="0" w:line="240" w:lineRule="auto"/>
        <w:jc w:val="center"/>
        <w:rPr>
          <w:rFonts w:ascii="Arial" w:hAnsi="Arial" w:cs="Arial"/>
          <w:b/>
          <w:sz w:val="24"/>
          <w:szCs w:val="24"/>
        </w:rPr>
      </w:pPr>
      <w:r w:rsidRPr="00A73C0D">
        <w:rPr>
          <w:rFonts w:ascii="Arial" w:hAnsi="Arial" w:cs="Arial"/>
          <w:b/>
          <w:sz w:val="24"/>
          <w:szCs w:val="24"/>
        </w:rPr>
        <w:t>Signez et faites signer autour de vous la pétition !</w:t>
      </w:r>
    </w:p>
    <w:p w:rsidR="00287B54" w:rsidRPr="00E63005" w:rsidRDefault="00287B54" w:rsidP="00E50DDE">
      <w:pPr>
        <w:spacing w:after="0" w:line="240" w:lineRule="auto"/>
        <w:jc w:val="both"/>
        <w:rPr>
          <w:rFonts w:ascii="Arial" w:hAnsi="Arial" w:cs="Arial"/>
          <w:b/>
          <w:sz w:val="10"/>
          <w:szCs w:val="10"/>
        </w:rPr>
      </w:pPr>
    </w:p>
    <w:p w:rsidR="00287B54" w:rsidRDefault="00287B54" w:rsidP="00E50DDE">
      <w:pPr>
        <w:spacing w:after="0" w:line="240" w:lineRule="auto"/>
        <w:jc w:val="center"/>
        <w:rPr>
          <w:rFonts w:ascii="Arial" w:hAnsi="Arial" w:cs="Arial"/>
          <w:b/>
        </w:rPr>
      </w:pPr>
      <w:r w:rsidRPr="00A73C0D">
        <w:rPr>
          <w:rFonts w:ascii="Arial" w:hAnsi="Arial" w:cs="Arial"/>
          <w:b/>
        </w:rPr>
        <w:t>ORGANISATION DE FEMMES EGALITE</w:t>
      </w:r>
    </w:p>
    <w:p w:rsidR="00287B54" w:rsidRPr="00E63005" w:rsidRDefault="00287B54" w:rsidP="00E63005">
      <w:pPr>
        <w:spacing w:after="0" w:line="240" w:lineRule="auto"/>
        <w:jc w:val="center"/>
        <w:rPr>
          <w:rFonts w:ascii="Arial" w:hAnsi="Arial" w:cs="Arial"/>
          <w:b/>
          <w:i/>
        </w:rPr>
      </w:pPr>
      <w:r w:rsidRPr="00E50DDE">
        <w:rPr>
          <w:rFonts w:ascii="Arial" w:hAnsi="Arial" w:cs="Arial"/>
          <w:b/>
          <w:i/>
        </w:rPr>
        <w:t>Pour l’émancipation et le progrès social</w:t>
      </w:r>
    </w:p>
    <w:p w:rsidR="00287B54" w:rsidRDefault="00287B54" w:rsidP="00E63005">
      <w:pPr>
        <w:spacing w:after="0" w:line="240" w:lineRule="auto"/>
        <w:jc w:val="center"/>
        <w:rPr>
          <w:rFonts w:ascii="Arial" w:hAnsi="Arial" w:cs="Arial"/>
          <w:b/>
        </w:rPr>
      </w:pPr>
      <w:hyperlink r:id="rId7" w:history="1">
        <w:r w:rsidRPr="00A73C0D">
          <w:rPr>
            <w:rStyle w:val="Hyperlink"/>
            <w:rFonts w:ascii="Arial" w:hAnsi="Arial" w:cs="Arial"/>
            <w:b/>
          </w:rPr>
          <w:t>femmesegalite@yahoo.com</w:t>
        </w:r>
      </w:hyperlink>
      <w:r w:rsidRPr="00A73C0D">
        <w:rPr>
          <w:rFonts w:ascii="Arial" w:hAnsi="Arial" w:cs="Arial"/>
          <w:b/>
        </w:rPr>
        <w:t xml:space="preserve"> </w:t>
      </w:r>
      <w:hyperlink r:id="rId8" w:history="1">
        <w:r w:rsidRPr="00681979">
          <w:rPr>
            <w:rStyle w:val="Hyperlink"/>
            <w:rFonts w:ascii="Arial" w:hAnsi="Arial" w:cs="Arial"/>
            <w:b/>
          </w:rPr>
          <w:t>WWW.femmes-egalite.org</w:t>
        </w:r>
      </w:hyperlink>
    </w:p>
    <w:p w:rsidR="00287B54" w:rsidRPr="009010E6" w:rsidRDefault="00287B54" w:rsidP="00E63005">
      <w:pPr>
        <w:spacing w:after="0" w:line="240" w:lineRule="auto"/>
        <w:rPr>
          <w:rFonts w:ascii="Arial" w:hAnsi="Arial" w:cs="Arial"/>
          <w:b/>
        </w:rPr>
      </w:pPr>
      <w:r>
        <w:rPr>
          <w:rFonts w:ascii="Arial" w:hAnsi="Arial" w:cs="Arial"/>
          <w:b/>
        </w:rPr>
        <w:t xml:space="preserve">Comité </w:t>
      </w:r>
      <w:smartTag w:uri="urn:schemas-microsoft-com:office:smarttags" w:element="PersonName">
        <w:r>
          <w:rPr>
            <w:rFonts w:ascii="Arial" w:hAnsi="Arial" w:cs="Arial"/>
            <w:b/>
          </w:rPr>
          <w:t>Louise Michel</w:t>
        </w:r>
      </w:smartTag>
      <w:r>
        <w:rPr>
          <w:rFonts w:ascii="Arial" w:hAnsi="Arial" w:cs="Arial"/>
          <w:b/>
        </w:rPr>
        <w:t> : femmesegalite.strasbourg@yahoo.fr</w:t>
      </w:r>
    </w:p>
    <w:p w:rsidR="00287B54" w:rsidRDefault="00287B54" w:rsidP="004E580A">
      <w:pPr>
        <w:rPr>
          <w:rFonts w:ascii="Arial" w:hAnsi="Arial" w:cs="Arial"/>
          <w:b/>
        </w:rPr>
      </w:pPr>
      <w:r w:rsidRPr="00C63A63">
        <w:rPr>
          <w:rFonts w:ascii="Arial" w:hAnsi="Arial" w:cs="Arial"/>
          <w:b/>
          <w:noProof/>
          <w:lang w:eastAsia="fr-FR"/>
        </w:rPr>
        <w:pict>
          <v:shape id="Image 3" o:spid="_x0000_i1026" type="#_x0000_t75" style="width:74.25pt;height:78pt;visibility:visible">
            <v:imagedata r:id="rId6" o:title=""/>
          </v:shape>
        </w:pict>
      </w:r>
      <w:r>
        <w:rPr>
          <w:noProof/>
          <w:lang w:eastAsia="fr-FR"/>
        </w:rPr>
        <w:pict>
          <v:shape id="_x0000_s1027" type="#_x0000_t202" style="position:absolute;margin-left:87.85pt;margin-top:-6.9pt;width:269.25pt;height:75.9pt;z-index:251657216;visibility:visible;mso-wrap-distance-top:3.6pt;mso-wrap-distance-bottom:3.6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">
            <v:textbox>
              <w:txbxContent>
                <w:p w:rsidR="00287B54" w:rsidRPr="00B00C92" w:rsidRDefault="00287B54" w:rsidP="00B00C92">
                  <w:pPr>
                    <w:spacing w:after="0"/>
                    <w:jc w:val="center"/>
                    <w:rPr>
                      <w:rFonts w:ascii="Arial" w:hAnsi="Arial" w:cs="Arial"/>
                      <w:b/>
                      <w:sz w:val="28"/>
                      <w:szCs w:val="28"/>
                    </w:rPr>
                  </w:pPr>
                  <w:r w:rsidRPr="00B00C92">
                    <w:rPr>
                      <w:rFonts w:ascii="Arial" w:hAnsi="Arial" w:cs="Arial"/>
                      <w:b/>
                      <w:sz w:val="28"/>
                      <w:szCs w:val="28"/>
                    </w:rPr>
                    <w:t>AUSTERITE, AUSTERITE</w:t>
                  </w:r>
                </w:p>
                <w:p w:rsidR="00287B54" w:rsidRPr="00B00C92" w:rsidRDefault="00287B54" w:rsidP="00B00C92">
                  <w:pPr>
                    <w:spacing w:after="0"/>
                    <w:jc w:val="center"/>
                    <w:rPr>
                      <w:rFonts w:ascii="Arial" w:hAnsi="Arial" w:cs="Arial"/>
                      <w:b/>
                      <w:sz w:val="28"/>
                      <w:szCs w:val="28"/>
                    </w:rPr>
                  </w:pPr>
                  <w:r w:rsidRPr="00B00C92">
                    <w:rPr>
                      <w:rFonts w:ascii="Arial" w:hAnsi="Arial" w:cs="Arial"/>
                      <w:b/>
                      <w:sz w:val="28"/>
                      <w:szCs w:val="28"/>
                    </w:rPr>
                    <w:t>Les foyers modestes sont toujours condamnés</w:t>
                  </w:r>
                </w:p>
                <w:p w:rsidR="00287B54" w:rsidRPr="00B00C92" w:rsidRDefault="00287B54" w:rsidP="00B00C92">
                  <w:pPr>
                    <w:spacing w:after="0"/>
                    <w:jc w:val="center"/>
                    <w:rPr>
                      <w:rFonts w:ascii="Arial" w:hAnsi="Arial" w:cs="Arial"/>
                      <w:b/>
                      <w:sz w:val="28"/>
                      <w:szCs w:val="28"/>
                    </w:rPr>
                  </w:pPr>
                  <w:r>
                    <w:rPr>
                      <w:rFonts w:ascii="Arial" w:hAnsi="Arial" w:cs="Arial"/>
                      <w:b/>
                      <w:sz w:val="28"/>
                      <w:szCs w:val="28"/>
                    </w:rPr>
                    <w:t>NON au r</w:t>
                  </w:r>
                  <w:r w:rsidRPr="00B00C92">
                    <w:rPr>
                      <w:rFonts w:ascii="Arial" w:hAnsi="Arial" w:cs="Arial"/>
                      <w:b/>
                      <w:sz w:val="28"/>
                      <w:szCs w:val="28"/>
                    </w:rPr>
                    <w:t>abotage de l’APL</w:t>
                  </w:r>
                  <w:r>
                    <w:rPr>
                      <w:rFonts w:ascii="Arial" w:hAnsi="Arial" w:cs="Arial"/>
                      <w:b/>
                      <w:sz w:val="28"/>
                      <w:szCs w:val="28"/>
                    </w:rPr>
                    <w:t> !</w:t>
                  </w:r>
                </w:p>
                <w:p w:rsidR="00287B54" w:rsidRPr="00B00C92" w:rsidRDefault="00287B54">
                  <w:pPr>
                    <w:rPr>
                      <w:sz w:val="28"/>
                      <w:szCs w:val="28"/>
                    </w:rPr>
                  </w:pPr>
                </w:p>
              </w:txbxContent>
            </v:textbox>
            <w10:wrap type="square"/>
          </v:shape>
        </w:pict>
      </w:r>
    </w:p>
    <w:p w:rsidR="00287B54" w:rsidRDefault="00287B54" w:rsidP="00025EA9">
      <w:pPr>
        <w:widowControl w:val="0"/>
        <w:autoSpaceDE w:val="0"/>
        <w:autoSpaceDN w:val="0"/>
        <w:adjustRightInd w:val="0"/>
        <w:spacing w:after="0" w:line="240" w:lineRule="auto"/>
        <w:jc w:val="both"/>
        <w:rPr>
          <w:rFonts w:ascii="Arial" w:hAnsi="Arial" w:cs="Arial"/>
          <w:b/>
          <w:color w:val="1C1C1C"/>
        </w:rPr>
      </w:pPr>
      <w:r w:rsidRPr="00025EA9">
        <w:rPr>
          <w:rFonts w:ascii="Arial" w:hAnsi="Arial" w:cs="Arial"/>
          <w:color w:val="1C1C1C"/>
        </w:rPr>
        <w:t>Cet été</w:t>
      </w:r>
      <w:r>
        <w:rPr>
          <w:rFonts w:ascii="Arial" w:hAnsi="Arial" w:cs="Arial"/>
          <w:color w:val="1C1C1C"/>
        </w:rPr>
        <w:t>,</w:t>
      </w:r>
      <w:r w:rsidRPr="00025EA9">
        <w:rPr>
          <w:rFonts w:ascii="Arial" w:hAnsi="Arial" w:cs="Arial"/>
          <w:color w:val="1C1C1C"/>
        </w:rPr>
        <w:t xml:space="preserve"> le gouvernement a baissé ou supprimé les APL de 80 000 ménages en instaurant </w:t>
      </w:r>
      <w:r w:rsidRPr="00025EA9">
        <w:rPr>
          <w:rFonts w:ascii="Arial" w:hAnsi="Arial" w:cs="Arial"/>
          <w:color w:val="333333"/>
          <w:spacing w:val="2"/>
          <w:shd w:val="clear" w:color="auto" w:fill="FFFFFF"/>
        </w:rPr>
        <w:t>une dégressivité des aides à partir d'un certain niveau de loyers, en fonction des situations familiales et géographiques</w:t>
      </w:r>
      <w:r w:rsidRPr="00025EA9">
        <w:rPr>
          <w:rFonts w:ascii="Arial" w:hAnsi="Arial" w:cs="Arial"/>
          <w:color w:val="1C1C1C"/>
        </w:rPr>
        <w:t xml:space="preserve">. </w:t>
      </w:r>
      <w:r>
        <w:rPr>
          <w:rFonts w:ascii="Arial" w:hAnsi="Arial" w:cs="Arial"/>
          <w:b/>
          <w:color w:val="1C1C1C"/>
        </w:rPr>
        <w:t>Les principaux concernés :</w:t>
      </w:r>
      <w:r w:rsidRPr="00726146">
        <w:rPr>
          <w:rFonts w:ascii="Arial" w:hAnsi="Arial" w:cs="Arial"/>
          <w:b/>
          <w:color w:val="1C1C1C"/>
        </w:rPr>
        <w:t xml:space="preserve"> les familles, les jeunes qui n’ont pas </w:t>
      </w:r>
      <w:r>
        <w:rPr>
          <w:rFonts w:ascii="Arial" w:hAnsi="Arial" w:cs="Arial"/>
          <w:b/>
          <w:color w:val="1C1C1C"/>
        </w:rPr>
        <w:t>de logement social et qui ont dû</w:t>
      </w:r>
      <w:r w:rsidRPr="00726146">
        <w:rPr>
          <w:rFonts w:ascii="Arial" w:hAnsi="Arial" w:cs="Arial"/>
          <w:b/>
          <w:color w:val="1C1C1C"/>
        </w:rPr>
        <w:t xml:space="preserve"> se loger dans le privé payant des loyers excessivement chers. </w:t>
      </w:r>
      <w:r w:rsidRPr="00150BBF">
        <w:rPr>
          <w:rFonts w:ascii="Arial" w:hAnsi="Arial" w:cs="Arial"/>
          <w:b/>
          <w:color w:val="1C1C1C"/>
        </w:rPr>
        <w:t xml:space="preserve">Ces allocataires sont pénalisés en leur réduisant les aides parce que les loyers sont trop élevés !  </w:t>
      </w:r>
    </w:p>
    <w:p w:rsidR="00287B54" w:rsidRPr="00150BBF" w:rsidRDefault="00287B54" w:rsidP="00025EA9">
      <w:pPr>
        <w:widowControl w:val="0"/>
        <w:autoSpaceDE w:val="0"/>
        <w:autoSpaceDN w:val="0"/>
        <w:adjustRightInd w:val="0"/>
        <w:spacing w:after="0" w:line="240" w:lineRule="auto"/>
        <w:jc w:val="both"/>
        <w:rPr>
          <w:rFonts w:ascii="Arial" w:hAnsi="Arial" w:cs="Arial"/>
          <w:b/>
          <w:color w:val="1C1C1C"/>
          <w:sz w:val="10"/>
          <w:szCs w:val="10"/>
        </w:rPr>
      </w:pPr>
    </w:p>
    <w:p w:rsidR="00287B54" w:rsidRPr="00A73F81" w:rsidRDefault="00287B54" w:rsidP="00726146">
      <w:pPr>
        <w:widowControl w:val="0"/>
        <w:autoSpaceDE w:val="0"/>
        <w:autoSpaceDN w:val="0"/>
        <w:adjustRightInd w:val="0"/>
        <w:spacing w:after="0" w:line="240" w:lineRule="auto"/>
        <w:jc w:val="both"/>
        <w:rPr>
          <w:rFonts w:ascii="Arial" w:hAnsi="Arial" w:cs="Arial"/>
        </w:rPr>
      </w:pPr>
      <w:r>
        <w:rPr>
          <w:rFonts w:ascii="Arial" w:hAnsi="Arial" w:cs="Arial"/>
          <w:color w:val="1C1C1C"/>
        </w:rPr>
        <w:t xml:space="preserve">Ces économies ne sont pas suffisantes car le Budget de </w:t>
      </w:r>
      <w:smartTag w:uri="urn:schemas-microsoft-com:office:smarttags" w:element="metricconverter">
        <w:smartTagPr>
          <w:attr w:name="ProductID" w:val="2016 a"/>
        </w:smartTagPr>
        <w:r>
          <w:rPr>
            <w:rFonts w:ascii="Arial" w:hAnsi="Arial" w:cs="Arial"/>
            <w:color w:val="1C1C1C"/>
          </w:rPr>
          <w:t>2016 a</w:t>
        </w:r>
      </w:smartTag>
      <w:r>
        <w:rPr>
          <w:rFonts w:ascii="Arial" w:hAnsi="Arial" w:cs="Arial"/>
          <w:color w:val="1C1C1C"/>
        </w:rPr>
        <w:t xml:space="preserve"> prévu d’amputer le dispositif APL de 225 millions d’euros ! L</w:t>
      </w:r>
      <w:r w:rsidRPr="00A73C0D">
        <w:rPr>
          <w:rFonts w:ascii="Arial" w:hAnsi="Arial" w:cs="Arial"/>
          <w:color w:val="1C1C1C"/>
        </w:rPr>
        <w:t xml:space="preserve">e gouvernement revient </w:t>
      </w:r>
      <w:r>
        <w:rPr>
          <w:rFonts w:ascii="Arial" w:hAnsi="Arial" w:cs="Arial"/>
          <w:color w:val="1C1C1C"/>
        </w:rPr>
        <w:t xml:space="preserve">à la charge </w:t>
      </w:r>
      <w:r w:rsidRPr="00A73C0D">
        <w:rPr>
          <w:rFonts w:ascii="Arial" w:hAnsi="Arial" w:cs="Arial"/>
          <w:color w:val="1C1C1C"/>
        </w:rPr>
        <w:t>avec</w:t>
      </w:r>
      <w:r>
        <w:rPr>
          <w:rFonts w:ascii="Arial" w:hAnsi="Arial" w:cs="Arial"/>
          <w:color w:val="1C1C1C"/>
        </w:rPr>
        <w:t xml:space="preserve"> un nouveau rabotage qui</w:t>
      </w:r>
      <w:r>
        <w:rPr>
          <w:rFonts w:ascii="Arial" w:hAnsi="Arial" w:cs="Arial"/>
        </w:rPr>
        <w:t xml:space="preserve"> réduit depuis</w:t>
      </w:r>
      <w:r w:rsidRPr="00B41812">
        <w:rPr>
          <w:rFonts w:ascii="Arial" w:hAnsi="Arial" w:cs="Arial"/>
        </w:rPr>
        <w:t xml:space="preserve"> le 1</w:t>
      </w:r>
      <w:r w:rsidRPr="00B41812">
        <w:rPr>
          <w:rFonts w:ascii="Arial" w:hAnsi="Arial" w:cs="Arial"/>
          <w:vertAlign w:val="superscript"/>
        </w:rPr>
        <w:t>er</w:t>
      </w:r>
      <w:r w:rsidRPr="00B41812">
        <w:rPr>
          <w:rFonts w:ascii="Arial" w:hAnsi="Arial" w:cs="Arial"/>
        </w:rPr>
        <w:t xml:space="preserve"> octobre l’Aide Personnalisée au Logement (APL) pour les personnes disposant d’un patrimoine supérieur à 30.000 euros.</w:t>
      </w:r>
      <w:r w:rsidRPr="00B41812">
        <w:rPr>
          <w:rFonts w:ascii="Arial" w:hAnsi="Arial" w:cs="Arial"/>
          <w:color w:val="3B3C3D"/>
        </w:rPr>
        <w:t xml:space="preserve"> </w:t>
      </w:r>
      <w:r>
        <w:rPr>
          <w:rFonts w:ascii="Arial" w:hAnsi="Arial" w:cs="Arial"/>
        </w:rPr>
        <w:t xml:space="preserve">Le décret a été publié le 16 octobre dernier, </w:t>
      </w:r>
      <w:r w:rsidRPr="00B41812">
        <w:rPr>
          <w:rFonts w:ascii="Arial" w:hAnsi="Arial" w:cs="Arial"/>
          <w:b/>
          <w:color w:val="3B3C3D"/>
        </w:rPr>
        <w:t>10 % des 6,5 millions d’allocataires sont concernés !</w:t>
      </w:r>
      <w:r>
        <w:rPr>
          <w:rFonts w:ascii="Arial" w:hAnsi="Arial" w:cs="Arial"/>
          <w:b/>
          <w:color w:val="3B3C3D"/>
        </w:rPr>
        <w:t xml:space="preserve"> </w:t>
      </w:r>
      <w:r>
        <w:rPr>
          <w:rStyle w:val="Strong"/>
          <w:rFonts w:ascii="Helvetica" w:hAnsi="Helvetica" w:cs="Helvetica"/>
          <w:color w:val="353535"/>
        </w:rPr>
        <w:t>Le gouvernement pénalise les familles modestes qui, à coût d’efforts, ont réussi à faire des économies et à épargner</w:t>
      </w:r>
      <w:r w:rsidRPr="00B00C92">
        <w:rPr>
          <w:rStyle w:val="Strong"/>
          <w:rFonts w:ascii="Helvetica" w:hAnsi="Helvetica" w:cs="Helvetica"/>
          <w:color w:val="353535"/>
        </w:rPr>
        <w:t xml:space="preserve">. </w:t>
      </w:r>
      <w:r w:rsidRPr="00B00C92">
        <w:rPr>
          <w:rStyle w:val="Strong"/>
          <w:rFonts w:ascii="Helvetica" w:hAnsi="Helvetica" w:cs="Helvetica"/>
          <w:b w:val="0"/>
          <w:color w:val="353535"/>
        </w:rPr>
        <w:t>Dès que le petit pécule</w:t>
      </w:r>
      <w:r w:rsidRPr="00B00C92">
        <w:rPr>
          <w:rStyle w:val="Strong"/>
          <w:rFonts w:ascii="Helvetica" w:hAnsi="Helvetica" w:cs="Helvetica"/>
          <w:color w:val="353535"/>
        </w:rPr>
        <w:t xml:space="preserve"> </w:t>
      </w:r>
      <w:r w:rsidRPr="00B00C92">
        <w:rPr>
          <w:rFonts w:ascii="Arial" w:hAnsi="Arial" w:cs="Arial"/>
          <w:color w:val="3B3C3D"/>
        </w:rPr>
        <w:t xml:space="preserve">dépassera 30.000 </w:t>
      </w:r>
      <w:r w:rsidRPr="00A73F81">
        <w:rPr>
          <w:rFonts w:ascii="Arial" w:hAnsi="Arial" w:cs="Arial"/>
        </w:rPr>
        <w:t>euros, le montant des APL versées baissera (Livret d’épargne, Livret A, indemnité de licenciement, maisons de famille héritée</w:t>
      </w:r>
      <w:r>
        <w:rPr>
          <w:rFonts w:ascii="Arial" w:hAnsi="Arial" w:cs="Arial"/>
        </w:rPr>
        <w:t xml:space="preserve"> non occupée,</w:t>
      </w:r>
      <w:r w:rsidRPr="00A73F81">
        <w:rPr>
          <w:rFonts w:ascii="Arial" w:hAnsi="Arial" w:cs="Arial"/>
        </w:rPr>
        <w:t xml:space="preserve">…sont pris en compte) </w:t>
      </w:r>
    </w:p>
    <w:p w:rsidR="00287B54" w:rsidRPr="00E50DDE" w:rsidRDefault="00287B54" w:rsidP="00025EA9">
      <w:pPr>
        <w:pStyle w:val="NoSpacing"/>
        <w:jc w:val="both"/>
        <w:rPr>
          <w:rFonts w:ascii="Arial" w:hAnsi="Arial" w:cs="Arial"/>
          <w:sz w:val="10"/>
          <w:szCs w:val="10"/>
        </w:rPr>
      </w:pPr>
    </w:p>
    <w:p w:rsidR="00287B54" w:rsidRDefault="00287B54" w:rsidP="00025EA9">
      <w:pPr>
        <w:pStyle w:val="NoSpacing"/>
        <w:jc w:val="both"/>
        <w:rPr>
          <w:rFonts w:ascii="Arial" w:hAnsi="Arial" w:cs="Arial"/>
          <w:sz w:val="22"/>
          <w:szCs w:val="22"/>
        </w:rPr>
      </w:pPr>
      <w:r>
        <w:rPr>
          <w:rFonts w:ascii="Arial" w:hAnsi="Arial" w:cs="Arial"/>
          <w:sz w:val="22"/>
          <w:szCs w:val="22"/>
        </w:rPr>
        <w:t xml:space="preserve">Les foyers modestes sont toujours condamnés tandis que les logements privés vides sont nombreux, que les loyers s’envolent, que la spéculation immobilière a le vent en poupe et que les logements sociaux sont rares ! </w:t>
      </w:r>
    </w:p>
    <w:p w:rsidR="00287B54" w:rsidRPr="00E63005" w:rsidRDefault="00287B54" w:rsidP="00025EA9">
      <w:pPr>
        <w:pStyle w:val="NoSpacing"/>
        <w:jc w:val="both"/>
        <w:rPr>
          <w:rFonts w:ascii="Arial" w:hAnsi="Arial" w:cs="Arial"/>
          <w:sz w:val="16"/>
          <w:szCs w:val="16"/>
        </w:rPr>
      </w:pPr>
    </w:p>
    <w:p w:rsidR="00287B54" w:rsidRPr="00150BBF" w:rsidRDefault="00287B54" w:rsidP="00150BBF">
      <w:pPr>
        <w:pStyle w:val="NoSpacing"/>
        <w:jc w:val="both"/>
        <w:rPr>
          <w:rFonts w:ascii="Arial" w:hAnsi="Arial" w:cs="Arial"/>
          <w:b/>
          <w:sz w:val="22"/>
          <w:szCs w:val="22"/>
        </w:rPr>
      </w:pPr>
      <w:r w:rsidRPr="00150BBF">
        <w:rPr>
          <w:rFonts w:ascii="Arial" w:hAnsi="Arial" w:cs="Arial"/>
          <w:b/>
          <w:sz w:val="22"/>
          <w:szCs w:val="22"/>
        </w:rPr>
        <w:t>NON au rabotage de l’APL</w:t>
      </w:r>
    </w:p>
    <w:p w:rsidR="00287B54" w:rsidRPr="00150BBF" w:rsidRDefault="00287B54" w:rsidP="00150BBF">
      <w:pPr>
        <w:pStyle w:val="NoSpacing"/>
        <w:jc w:val="both"/>
        <w:rPr>
          <w:rFonts w:ascii="Arial" w:hAnsi="Arial" w:cs="Arial"/>
          <w:b/>
          <w:sz w:val="22"/>
          <w:szCs w:val="22"/>
        </w:rPr>
      </w:pPr>
      <w:r w:rsidRPr="00150BBF">
        <w:rPr>
          <w:rFonts w:ascii="Arial" w:hAnsi="Arial" w:cs="Arial"/>
          <w:b/>
          <w:sz w:val="22"/>
          <w:szCs w:val="22"/>
        </w:rPr>
        <w:t>OUI à la revalorisation des aides au logement et à la construction de logements sociaux.</w:t>
      </w:r>
    </w:p>
    <w:p w:rsidR="00287B54" w:rsidRPr="00E63005" w:rsidRDefault="00287B54" w:rsidP="00025EA9">
      <w:pPr>
        <w:pStyle w:val="NoSpacing"/>
        <w:jc w:val="both"/>
        <w:rPr>
          <w:rFonts w:ascii="Arial" w:hAnsi="Arial" w:cs="Arial"/>
          <w:b/>
          <w:sz w:val="10"/>
          <w:szCs w:val="10"/>
        </w:rPr>
      </w:pPr>
    </w:p>
    <w:p w:rsidR="00287B54" w:rsidRDefault="00287B54" w:rsidP="00025EA9">
      <w:pPr>
        <w:spacing w:after="0" w:line="240" w:lineRule="auto"/>
        <w:jc w:val="center"/>
        <w:rPr>
          <w:rFonts w:ascii="Arial" w:hAnsi="Arial" w:cs="Arial"/>
          <w:b/>
          <w:sz w:val="24"/>
          <w:szCs w:val="24"/>
        </w:rPr>
      </w:pPr>
      <w:r w:rsidRPr="00A73C0D">
        <w:rPr>
          <w:rFonts w:ascii="Arial" w:hAnsi="Arial" w:cs="Arial"/>
          <w:b/>
          <w:sz w:val="24"/>
          <w:szCs w:val="24"/>
        </w:rPr>
        <w:t xml:space="preserve">Nous participons à la campagne lancée par la CNL </w:t>
      </w:r>
    </w:p>
    <w:p w:rsidR="00287B54" w:rsidRPr="00A73C0D" w:rsidRDefault="00287B54" w:rsidP="00025EA9">
      <w:pPr>
        <w:spacing w:after="0" w:line="240" w:lineRule="auto"/>
        <w:jc w:val="center"/>
        <w:rPr>
          <w:rFonts w:ascii="Arial" w:hAnsi="Arial" w:cs="Arial"/>
          <w:b/>
          <w:sz w:val="24"/>
          <w:szCs w:val="24"/>
        </w:rPr>
      </w:pPr>
      <w:r>
        <w:rPr>
          <w:rFonts w:ascii="Arial" w:hAnsi="Arial" w:cs="Arial"/>
          <w:b/>
          <w:sz w:val="24"/>
          <w:szCs w:val="24"/>
        </w:rPr>
        <w:t>« APL rabotées ça suffit</w:t>
      </w:r>
      <w:r w:rsidRPr="00A73C0D">
        <w:rPr>
          <w:rFonts w:ascii="Arial" w:hAnsi="Arial" w:cs="Arial"/>
          <w:b/>
          <w:sz w:val="24"/>
          <w:szCs w:val="24"/>
        </w:rPr>
        <w:t> ! »</w:t>
      </w:r>
    </w:p>
    <w:p w:rsidR="00287B54" w:rsidRPr="00A73C0D" w:rsidRDefault="00287B54" w:rsidP="00025EA9">
      <w:pPr>
        <w:spacing w:after="0" w:line="240" w:lineRule="auto"/>
        <w:jc w:val="center"/>
        <w:rPr>
          <w:rFonts w:ascii="Arial" w:hAnsi="Arial" w:cs="Arial"/>
          <w:b/>
          <w:sz w:val="24"/>
          <w:szCs w:val="24"/>
        </w:rPr>
      </w:pPr>
      <w:r w:rsidRPr="00A73C0D">
        <w:rPr>
          <w:rFonts w:ascii="Arial" w:hAnsi="Arial" w:cs="Arial"/>
          <w:b/>
          <w:sz w:val="24"/>
          <w:szCs w:val="24"/>
        </w:rPr>
        <w:t>Signez et faites signer autour de vous la pétition !</w:t>
      </w:r>
    </w:p>
    <w:p w:rsidR="00287B54" w:rsidRPr="00E63005" w:rsidRDefault="00287B54" w:rsidP="00025EA9">
      <w:pPr>
        <w:spacing w:after="0" w:line="240" w:lineRule="auto"/>
        <w:jc w:val="both"/>
        <w:rPr>
          <w:rFonts w:ascii="Arial" w:hAnsi="Arial" w:cs="Arial"/>
          <w:b/>
          <w:sz w:val="10"/>
          <w:szCs w:val="10"/>
        </w:rPr>
      </w:pPr>
    </w:p>
    <w:p w:rsidR="00287B54" w:rsidRDefault="00287B54" w:rsidP="00025EA9">
      <w:pPr>
        <w:spacing w:after="0" w:line="240" w:lineRule="auto"/>
        <w:jc w:val="center"/>
        <w:rPr>
          <w:rFonts w:ascii="Arial" w:hAnsi="Arial" w:cs="Arial"/>
          <w:b/>
        </w:rPr>
      </w:pPr>
      <w:r w:rsidRPr="00A73C0D">
        <w:rPr>
          <w:rFonts w:ascii="Arial" w:hAnsi="Arial" w:cs="Arial"/>
          <w:b/>
        </w:rPr>
        <w:t>ORGANISATION DE FEMMES EGALITE</w:t>
      </w:r>
    </w:p>
    <w:p w:rsidR="00287B54" w:rsidRPr="00E63005" w:rsidRDefault="00287B54" w:rsidP="00E63005">
      <w:pPr>
        <w:spacing w:after="0" w:line="240" w:lineRule="auto"/>
        <w:jc w:val="center"/>
        <w:rPr>
          <w:rFonts w:ascii="Arial" w:hAnsi="Arial" w:cs="Arial"/>
          <w:b/>
          <w:i/>
        </w:rPr>
      </w:pPr>
      <w:r w:rsidRPr="00E50DDE">
        <w:rPr>
          <w:rFonts w:ascii="Arial" w:hAnsi="Arial" w:cs="Arial"/>
          <w:b/>
          <w:i/>
        </w:rPr>
        <w:t>Pour l’émancipation et le progrès social</w:t>
      </w:r>
    </w:p>
    <w:p w:rsidR="00287B54" w:rsidRDefault="00287B54" w:rsidP="009010E6">
      <w:pPr>
        <w:spacing w:after="0" w:line="240" w:lineRule="auto"/>
        <w:jc w:val="center"/>
        <w:rPr>
          <w:rFonts w:ascii="Arial" w:hAnsi="Arial" w:cs="Arial"/>
          <w:b/>
        </w:rPr>
      </w:pPr>
      <w:hyperlink r:id="rId9" w:history="1">
        <w:r w:rsidRPr="00A73C0D">
          <w:rPr>
            <w:rStyle w:val="Hyperlink"/>
            <w:rFonts w:ascii="Arial" w:hAnsi="Arial" w:cs="Arial"/>
            <w:b/>
          </w:rPr>
          <w:t>femmesegalite@yahoo.com</w:t>
        </w:r>
      </w:hyperlink>
      <w:r w:rsidRPr="00A73C0D">
        <w:rPr>
          <w:rFonts w:ascii="Arial" w:hAnsi="Arial" w:cs="Arial"/>
          <w:b/>
        </w:rPr>
        <w:t xml:space="preserve"> </w:t>
      </w:r>
      <w:hyperlink r:id="rId10" w:history="1">
        <w:r w:rsidRPr="00681979">
          <w:rPr>
            <w:rStyle w:val="Hyperlink"/>
            <w:rFonts w:ascii="Arial" w:hAnsi="Arial" w:cs="Arial"/>
            <w:b/>
          </w:rPr>
          <w:t>WWW.femmes-egalite.org</w:t>
        </w:r>
      </w:hyperlink>
    </w:p>
    <w:p w:rsidR="00287B54" w:rsidRPr="009010E6" w:rsidRDefault="00287B54" w:rsidP="00E63005">
      <w:pPr>
        <w:spacing w:after="0" w:line="240" w:lineRule="auto"/>
        <w:rPr>
          <w:rFonts w:ascii="Arial" w:hAnsi="Arial" w:cs="Arial"/>
          <w:b/>
        </w:rPr>
      </w:pPr>
      <w:r>
        <w:rPr>
          <w:rFonts w:ascii="Arial" w:hAnsi="Arial" w:cs="Arial"/>
          <w:b/>
        </w:rPr>
        <w:t xml:space="preserve">Comité </w:t>
      </w:r>
      <w:smartTag w:uri="urn:schemas-microsoft-com:office:smarttags" w:element="PersonName">
        <w:r>
          <w:rPr>
            <w:rFonts w:ascii="Arial" w:hAnsi="Arial" w:cs="Arial"/>
            <w:b/>
          </w:rPr>
          <w:t>Louise Michel</w:t>
        </w:r>
      </w:smartTag>
      <w:r>
        <w:rPr>
          <w:rFonts w:ascii="Arial" w:hAnsi="Arial" w:cs="Arial"/>
          <w:b/>
        </w:rPr>
        <w:t xml:space="preserve"> : femmesegalite.strasbourg@yahoo.fr </w:t>
      </w:r>
      <w:bookmarkStart w:id="0" w:name="_GoBack"/>
      <w:bookmarkEnd w:id="0"/>
    </w:p>
    <w:sectPr w:rsidR="00287B54" w:rsidRPr="009010E6" w:rsidSect="00150BBF">
      <w:type w:val="continuous"/>
      <w:pgSz w:w="16838" w:h="11906" w:orient="landscape"/>
      <w:pgMar w:top="709" w:right="709" w:bottom="709" w:left="709" w:header="709" w:footer="709" w:gutter="0"/>
      <w:cols w:num="2" w:space="85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B54" w:rsidRDefault="00287B54" w:rsidP="009010E6">
      <w:pPr>
        <w:spacing w:after="0" w:line="240" w:lineRule="auto"/>
      </w:pPr>
      <w:r>
        <w:separator/>
      </w:r>
    </w:p>
  </w:endnote>
  <w:endnote w:type="continuationSeparator" w:id="0">
    <w:p w:rsidR="00287B54" w:rsidRDefault="00287B54" w:rsidP="009010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B54" w:rsidRDefault="00287B54" w:rsidP="009010E6">
      <w:pPr>
        <w:spacing w:after="0" w:line="240" w:lineRule="auto"/>
      </w:pPr>
      <w:r>
        <w:separator/>
      </w:r>
    </w:p>
  </w:footnote>
  <w:footnote w:type="continuationSeparator" w:id="0">
    <w:p w:rsidR="00287B54" w:rsidRDefault="00287B54" w:rsidP="009010E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val="fullPage" w:percent="113"/>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C7C60"/>
    <w:rsid w:val="00011D62"/>
    <w:rsid w:val="00025EA9"/>
    <w:rsid w:val="00030F41"/>
    <w:rsid w:val="00051A5D"/>
    <w:rsid w:val="00150BBF"/>
    <w:rsid w:val="00187EA6"/>
    <w:rsid w:val="001B386F"/>
    <w:rsid w:val="001B74D4"/>
    <w:rsid w:val="00213BBD"/>
    <w:rsid w:val="00252AEE"/>
    <w:rsid w:val="0026666B"/>
    <w:rsid w:val="00287B54"/>
    <w:rsid w:val="00291195"/>
    <w:rsid w:val="002A6951"/>
    <w:rsid w:val="002C6087"/>
    <w:rsid w:val="00354E76"/>
    <w:rsid w:val="003A182A"/>
    <w:rsid w:val="003B4624"/>
    <w:rsid w:val="00475C1A"/>
    <w:rsid w:val="004D5E0B"/>
    <w:rsid w:val="004E580A"/>
    <w:rsid w:val="00537E9C"/>
    <w:rsid w:val="005568D1"/>
    <w:rsid w:val="00563FC4"/>
    <w:rsid w:val="00585F4F"/>
    <w:rsid w:val="0061326D"/>
    <w:rsid w:val="00681979"/>
    <w:rsid w:val="006851DA"/>
    <w:rsid w:val="00705F28"/>
    <w:rsid w:val="00714B07"/>
    <w:rsid w:val="00726146"/>
    <w:rsid w:val="0073664D"/>
    <w:rsid w:val="00783581"/>
    <w:rsid w:val="00797528"/>
    <w:rsid w:val="007C0FBB"/>
    <w:rsid w:val="007C1C9C"/>
    <w:rsid w:val="007C7C60"/>
    <w:rsid w:val="008179DA"/>
    <w:rsid w:val="009010E6"/>
    <w:rsid w:val="009610BE"/>
    <w:rsid w:val="009A0FE8"/>
    <w:rsid w:val="009A51DC"/>
    <w:rsid w:val="009E4560"/>
    <w:rsid w:val="009E7C5C"/>
    <w:rsid w:val="00A10DFE"/>
    <w:rsid w:val="00A30621"/>
    <w:rsid w:val="00A663F6"/>
    <w:rsid w:val="00A73C0D"/>
    <w:rsid w:val="00A73F81"/>
    <w:rsid w:val="00AB5398"/>
    <w:rsid w:val="00B00C92"/>
    <w:rsid w:val="00B04A3D"/>
    <w:rsid w:val="00B41812"/>
    <w:rsid w:val="00B621D3"/>
    <w:rsid w:val="00BE63BE"/>
    <w:rsid w:val="00C51226"/>
    <w:rsid w:val="00C63A63"/>
    <w:rsid w:val="00D03203"/>
    <w:rsid w:val="00D1597E"/>
    <w:rsid w:val="00D20713"/>
    <w:rsid w:val="00DC42C8"/>
    <w:rsid w:val="00E07E75"/>
    <w:rsid w:val="00E50DDE"/>
    <w:rsid w:val="00E51723"/>
    <w:rsid w:val="00E63005"/>
    <w:rsid w:val="00E6487E"/>
    <w:rsid w:val="00F34F41"/>
    <w:rsid w:val="00F92615"/>
    <w:rsid w:val="00FE08BD"/>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713"/>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B4624"/>
    <w:rPr>
      <w:rFonts w:cs="Times New Roman"/>
      <w:color w:val="0066FF"/>
      <w:u w:val="single"/>
    </w:rPr>
  </w:style>
  <w:style w:type="paragraph" w:styleId="BalloonText">
    <w:name w:val="Balloon Text"/>
    <w:basedOn w:val="Normal"/>
    <w:link w:val="BalloonTextChar"/>
    <w:uiPriority w:val="99"/>
    <w:semiHidden/>
    <w:rsid w:val="002C60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2C6087"/>
    <w:rPr>
      <w:rFonts w:ascii="Segoe UI" w:hAnsi="Segoe UI" w:cs="Segoe UI"/>
      <w:sz w:val="18"/>
      <w:szCs w:val="18"/>
    </w:rPr>
  </w:style>
  <w:style w:type="paragraph" w:styleId="NoSpacing">
    <w:name w:val="No Spacing"/>
    <w:uiPriority w:val="99"/>
    <w:qFormat/>
    <w:rsid w:val="00A73C0D"/>
    <w:rPr>
      <w:rFonts w:ascii="Cambria" w:eastAsia="MS Mincho" w:hAnsi="Cambria"/>
      <w:sz w:val="24"/>
      <w:szCs w:val="24"/>
    </w:rPr>
  </w:style>
  <w:style w:type="paragraph" w:styleId="NormalWeb">
    <w:name w:val="Normal (Web)"/>
    <w:basedOn w:val="Normal"/>
    <w:uiPriority w:val="99"/>
    <w:semiHidden/>
    <w:rsid w:val="009E7C5C"/>
    <w:pPr>
      <w:spacing w:before="100" w:beforeAutospacing="1" w:after="100" w:afterAutospacing="1" w:line="240" w:lineRule="auto"/>
    </w:pPr>
    <w:rPr>
      <w:rFonts w:ascii="Times New Roman" w:eastAsia="Times New Roman" w:hAnsi="Times New Roman"/>
      <w:sz w:val="24"/>
      <w:szCs w:val="24"/>
      <w:lang w:eastAsia="fr-FR"/>
    </w:rPr>
  </w:style>
  <w:style w:type="character" w:styleId="Strong">
    <w:name w:val="Strong"/>
    <w:basedOn w:val="DefaultParagraphFont"/>
    <w:uiPriority w:val="99"/>
    <w:qFormat/>
    <w:rsid w:val="009E7C5C"/>
    <w:rPr>
      <w:rFonts w:cs="Times New Roman"/>
      <w:b/>
      <w:bCs/>
    </w:rPr>
  </w:style>
  <w:style w:type="character" w:customStyle="1" w:styleId="apple-converted-space">
    <w:name w:val="apple-converted-space"/>
    <w:basedOn w:val="DefaultParagraphFont"/>
    <w:uiPriority w:val="99"/>
    <w:rsid w:val="009E7C5C"/>
    <w:rPr>
      <w:rFonts w:cs="Times New Roman"/>
    </w:rPr>
  </w:style>
  <w:style w:type="character" w:styleId="Emphasis">
    <w:name w:val="Emphasis"/>
    <w:basedOn w:val="DefaultParagraphFont"/>
    <w:uiPriority w:val="99"/>
    <w:qFormat/>
    <w:rsid w:val="00025EA9"/>
    <w:rPr>
      <w:rFonts w:cs="Times New Roman"/>
      <w:i/>
      <w:iCs/>
    </w:rPr>
  </w:style>
  <w:style w:type="paragraph" w:styleId="Header">
    <w:name w:val="header"/>
    <w:basedOn w:val="Normal"/>
    <w:link w:val="HeaderChar"/>
    <w:uiPriority w:val="99"/>
    <w:rsid w:val="009010E6"/>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9010E6"/>
    <w:rPr>
      <w:rFonts w:cs="Times New Roman"/>
    </w:rPr>
  </w:style>
  <w:style w:type="paragraph" w:styleId="Footer">
    <w:name w:val="footer"/>
    <w:basedOn w:val="Normal"/>
    <w:link w:val="FooterChar"/>
    <w:uiPriority w:val="99"/>
    <w:rsid w:val="009010E6"/>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9010E6"/>
    <w:rPr>
      <w:rFonts w:cs="Times New Roman"/>
    </w:rPr>
  </w:style>
</w:styles>
</file>

<file path=word/webSettings.xml><?xml version="1.0" encoding="utf-8"?>
<w:webSettings xmlns:r="http://schemas.openxmlformats.org/officeDocument/2006/relationships" xmlns:w="http://schemas.openxmlformats.org/wordprocessingml/2006/main">
  <w:divs>
    <w:div w:id="18531081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emmes-egalite.org" TargetMode="External"/><Relationship Id="rId3" Type="http://schemas.openxmlformats.org/officeDocument/2006/relationships/webSettings" Target="webSettings.xml"/><Relationship Id="rId7" Type="http://schemas.openxmlformats.org/officeDocument/2006/relationships/hyperlink" Target="mailto:femmesegalite@yahoo.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WWW.femmes-egalite.org" TargetMode="External"/><Relationship Id="rId4" Type="http://schemas.openxmlformats.org/officeDocument/2006/relationships/footnotes" Target="footnotes.xml"/><Relationship Id="rId9" Type="http://schemas.openxmlformats.org/officeDocument/2006/relationships/hyperlink" Target="mailto:femmesegalite@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601</Words>
  <Characters>3309</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Elisabet HAMZE</cp:lastModifiedBy>
  <cp:revision>2</cp:revision>
  <cp:lastPrinted>2016-10-16T17:58:00Z</cp:lastPrinted>
  <dcterms:created xsi:type="dcterms:W3CDTF">2016-12-02T10:16:00Z</dcterms:created>
  <dcterms:modified xsi:type="dcterms:W3CDTF">2016-12-02T10:16:00Z</dcterms:modified>
</cp:coreProperties>
</file>