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79" w:rsidRDefault="00292779" w:rsidP="00292779">
      <w:pPr>
        <w:pStyle w:val="s2"/>
        <w:spacing w:before="0" w:beforeAutospacing="0" w:after="0" w:afterAutospacing="0"/>
      </w:pPr>
      <w:r>
        <w:rPr>
          <w:rStyle w:val="bumpedfont15"/>
        </w:rPr>
        <w:t xml:space="preserve">Paris, le 30 </w:t>
      </w:r>
      <w:r>
        <w:rPr>
          <w:rStyle w:val="object"/>
        </w:rPr>
        <w:t>décembre 2013</w:t>
      </w:r>
    </w:p>
    <w:p w:rsidR="00292779" w:rsidRDefault="00292779" w:rsidP="00292779">
      <w:pPr>
        <w:pStyle w:val="s2"/>
        <w:spacing w:before="0" w:beforeAutospacing="0" w:after="0" w:afterAutospacing="0"/>
      </w:pPr>
      <w:r>
        <w:rPr>
          <w:rStyle w:val="bumpedfont15"/>
        </w:rPr>
        <w:t>Pendant longtemps, Dieudonné a lutté contre le racisme et contre l'extrême droite. On se souvient encore avec émotion de son engagement dans la ville de Dreux. Mais depuis plusieurs années, son combat principal semble être contre les Juifs de France, et il est de plus en plus proche de l'extrême droite et de ses ennemis d'</w:t>
      </w:r>
      <w:r>
        <w:rPr>
          <w:rStyle w:val="object"/>
        </w:rPr>
        <w:t>hier</w:t>
      </w:r>
      <w:r>
        <w:rPr>
          <w:rStyle w:val="bumpedfont15"/>
        </w:rPr>
        <w:t xml:space="preserve">. </w:t>
      </w:r>
    </w:p>
    <w:p w:rsidR="00292779" w:rsidRDefault="00292779" w:rsidP="00292779">
      <w:pPr>
        <w:pStyle w:val="s2"/>
        <w:spacing w:before="0" w:beforeAutospacing="0" w:after="0" w:afterAutospacing="0"/>
      </w:pPr>
      <w:r>
        <w:rPr>
          <w:rStyle w:val="bumpedfont15"/>
        </w:rPr>
        <w:t>Le Cran a constaté avec tristesse cette évolution et ne peut que la déplorer.</w:t>
      </w:r>
    </w:p>
    <w:p w:rsidR="00292779" w:rsidRDefault="00292779" w:rsidP="00292779">
      <w:pPr>
        <w:pStyle w:val="s2"/>
        <w:spacing w:before="0" w:beforeAutospacing="0" w:after="0" w:afterAutospacing="0"/>
      </w:pPr>
      <w:r>
        <w:rPr>
          <w:rStyle w:val="bumpedfont15"/>
        </w:rPr>
        <w:t>Alors que les militants du Cran se battent contre le racisme ambiant et contre la lepénisation des esprits, qui fait tant de mal aux Noirs de France (et pas seulement à eux), il est douloureux de voir une figure comme Dieudonné renforcer l'extrême droite, qui le soutient de plus en plus.</w:t>
      </w:r>
    </w:p>
    <w:p w:rsidR="00292779" w:rsidRDefault="00292779" w:rsidP="00292779">
      <w:pPr>
        <w:pStyle w:val="s2"/>
        <w:spacing w:before="0" w:beforeAutospacing="0" w:after="0" w:afterAutospacing="0"/>
      </w:pPr>
      <w:r>
        <w:rPr>
          <w:rStyle w:val="bumpedfont15"/>
        </w:rPr>
        <w:t>"Dieudonné ne cesse de tourner en ridicule la mémoire de la Shoah, comme il y en a d'autres qui se moquent régulièrement de la mémoire de l'esclavage, qui est aussi un crime contre l'Humanité, a indiqué Louis-Georges Tin.</w:t>
      </w:r>
    </w:p>
    <w:p w:rsidR="00292779" w:rsidRDefault="00292779" w:rsidP="00292779">
      <w:pPr>
        <w:pStyle w:val="s2"/>
        <w:spacing w:before="0" w:beforeAutospacing="0" w:after="0" w:afterAutospacing="0"/>
      </w:pPr>
      <w:r>
        <w:rPr>
          <w:rStyle w:val="bumpedfont15"/>
        </w:rPr>
        <w:t>L'une et l'autre positions doivent être également condamnées", a ajouté le président du Cran.</w:t>
      </w:r>
    </w:p>
    <w:p w:rsidR="00292779" w:rsidRDefault="00292779" w:rsidP="00292779">
      <w:pPr>
        <w:pStyle w:val="s2"/>
        <w:spacing w:before="0" w:beforeAutospacing="0" w:after="0" w:afterAutospacing="0"/>
      </w:pPr>
      <w:r>
        <w:rPr>
          <w:rStyle w:val="bumpedfont15"/>
        </w:rPr>
        <w:t>Pour finir, le Cran invite les Noirs de France à ne pas céder aux quenelles et aux sirènes de l'antisémitisme, et à mettre plutôt leurs efforts dans le combat pour les réparations auxquelles s'oppose François Hollande, signe que le crime contre l'Humanité qu'est l'esclavage n'est toujours pas reconnu comme un vrai crime en France.</w:t>
      </w:r>
    </w:p>
    <w:p w:rsidR="00292779" w:rsidRDefault="00292779" w:rsidP="00292779">
      <w:pPr>
        <w:pStyle w:val="s6"/>
        <w:spacing w:before="0" w:beforeAutospacing="0" w:after="0" w:afterAutospacing="0"/>
      </w:pPr>
      <w:r>
        <w:t>​</w:t>
      </w:r>
      <w:r>
        <w:rPr>
          <w:rStyle w:val="bumpedfont20"/>
        </w:rPr>
        <w:t>Contact : Louis-Georges Tin,</w:t>
      </w:r>
    </w:p>
    <w:p w:rsidR="00292779" w:rsidRDefault="00292779" w:rsidP="00292779">
      <w:pPr>
        <w:pStyle w:val="s6"/>
        <w:spacing w:before="0" w:beforeAutospacing="0" w:after="0" w:afterAutospacing="0"/>
      </w:pPr>
      <w:r>
        <w:t>​</w:t>
      </w:r>
      <w:r>
        <w:rPr>
          <w:rStyle w:val="bumpedfont20"/>
        </w:rPr>
        <w:t>Président du CRAN</w:t>
      </w:r>
    </w:p>
    <w:p w:rsidR="00292779" w:rsidRDefault="00292779" w:rsidP="00292779">
      <w:pPr>
        <w:pStyle w:val="s6"/>
        <w:spacing w:before="0" w:beforeAutospacing="0" w:after="0" w:afterAutospacing="0"/>
      </w:pPr>
      <w:r>
        <w:t>​</w:t>
      </w:r>
      <w:hyperlink r:id="rId4" w:tgtFrame="_blank" w:history="1">
        <w:r>
          <w:rPr>
            <w:rStyle w:val="s8"/>
            <w:color w:val="0000FF"/>
            <w:u w:val="single"/>
          </w:rPr>
          <w:t>tin@le-cran.fr</w:t>
        </w:r>
      </w:hyperlink>
      <w:r>
        <w:rPr>
          <w:rStyle w:val="bumpedfont20"/>
        </w:rPr>
        <w:t>,</w:t>
      </w:r>
    </w:p>
    <w:p w:rsidR="00292779" w:rsidRDefault="00292779" w:rsidP="00292779">
      <w:pPr>
        <w:pStyle w:val="s6"/>
        <w:spacing w:before="0" w:beforeAutospacing="0" w:after="0" w:afterAutospacing="0"/>
      </w:pPr>
      <w:r>
        <w:t>​</w:t>
      </w:r>
      <w:hyperlink r:id="rId5" w:tgtFrame="_blank" w:history="1">
        <w:r>
          <w:rPr>
            <w:rStyle w:val="Lienhypertexte"/>
          </w:rPr>
          <w:t xml:space="preserve">06 19 45 </w:t>
        </w:r>
        <w:proofErr w:type="spellStart"/>
        <w:r>
          <w:rPr>
            <w:rStyle w:val="Lienhypertexte"/>
          </w:rPr>
          <w:t>45</w:t>
        </w:r>
        <w:proofErr w:type="spellEnd"/>
        <w:r>
          <w:rPr>
            <w:rStyle w:val="Lienhypertexte"/>
          </w:rPr>
          <w:t xml:space="preserve"> 52</w:t>
        </w:r>
      </w:hyperlink>
    </w:p>
    <w:p w:rsidR="005F24A7" w:rsidRDefault="005F24A7"/>
    <w:sectPr w:rsidR="005F24A7" w:rsidSect="005F24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2779"/>
    <w:rsid w:val="00025C00"/>
    <w:rsid w:val="00094620"/>
    <w:rsid w:val="000C61AA"/>
    <w:rsid w:val="00272FAE"/>
    <w:rsid w:val="00292779"/>
    <w:rsid w:val="002A3072"/>
    <w:rsid w:val="00350293"/>
    <w:rsid w:val="004315E8"/>
    <w:rsid w:val="004971A4"/>
    <w:rsid w:val="00564C72"/>
    <w:rsid w:val="005F0EA9"/>
    <w:rsid w:val="005F24A7"/>
    <w:rsid w:val="00706E0C"/>
    <w:rsid w:val="007A3CE9"/>
    <w:rsid w:val="007D0665"/>
    <w:rsid w:val="00893504"/>
    <w:rsid w:val="00997EFC"/>
    <w:rsid w:val="00E10137"/>
    <w:rsid w:val="00EF37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4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2">
    <w:name w:val="s2"/>
    <w:basedOn w:val="Normal"/>
    <w:rsid w:val="002927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15">
    <w:name w:val="bumpedfont15"/>
    <w:basedOn w:val="Policepardfaut"/>
    <w:rsid w:val="00292779"/>
  </w:style>
  <w:style w:type="character" w:customStyle="1" w:styleId="object">
    <w:name w:val="object"/>
    <w:basedOn w:val="Policepardfaut"/>
    <w:rsid w:val="00292779"/>
  </w:style>
  <w:style w:type="paragraph" w:customStyle="1" w:styleId="s6">
    <w:name w:val="s6"/>
    <w:basedOn w:val="Normal"/>
    <w:rsid w:val="002927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umpedfont20">
    <w:name w:val="bumpedfont20"/>
    <w:basedOn w:val="Policepardfaut"/>
    <w:rsid w:val="00292779"/>
  </w:style>
  <w:style w:type="character" w:styleId="Lienhypertexte">
    <w:name w:val="Hyperlink"/>
    <w:basedOn w:val="Policepardfaut"/>
    <w:uiPriority w:val="99"/>
    <w:semiHidden/>
    <w:unhideWhenUsed/>
    <w:rsid w:val="00292779"/>
    <w:rPr>
      <w:color w:val="0000FF"/>
      <w:u w:val="single"/>
    </w:rPr>
  </w:style>
  <w:style w:type="character" w:customStyle="1" w:styleId="s8">
    <w:name w:val="s8"/>
    <w:basedOn w:val="Policepardfaut"/>
    <w:rsid w:val="00292779"/>
  </w:style>
</w:styles>
</file>

<file path=word/webSettings.xml><?xml version="1.0" encoding="utf-8"?>
<w:webSettings xmlns:r="http://schemas.openxmlformats.org/officeDocument/2006/relationships" xmlns:w="http://schemas.openxmlformats.org/wordprocessingml/2006/main">
  <w:divs>
    <w:div w:id="1936593060">
      <w:bodyDiv w:val="1"/>
      <w:marLeft w:val="0"/>
      <w:marRight w:val="0"/>
      <w:marTop w:val="0"/>
      <w:marBottom w:val="0"/>
      <w:divBdr>
        <w:top w:val="none" w:sz="0" w:space="0" w:color="auto"/>
        <w:left w:val="none" w:sz="0" w:space="0" w:color="auto"/>
        <w:bottom w:val="none" w:sz="0" w:space="0" w:color="auto"/>
        <w:right w:val="none" w:sz="0" w:space="0" w:color="auto"/>
      </w:divBdr>
      <w:divsChild>
        <w:div w:id="604504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06%2019%2045%2045%2052" TargetMode="External"/><Relationship Id="rId4" Type="http://schemas.openxmlformats.org/officeDocument/2006/relationships/hyperlink" Target="mailto:tin@le-cra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1322</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Ousmane CISSE</dc:creator>
  <cp:lastModifiedBy>Ousmane CISSE</cp:lastModifiedBy>
  <cp:revision>1</cp:revision>
  <dcterms:created xsi:type="dcterms:W3CDTF">2013-12-29T19:20:00Z</dcterms:created>
  <dcterms:modified xsi:type="dcterms:W3CDTF">2013-12-29T19:23:00Z</dcterms:modified>
</cp:coreProperties>
</file>