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4176F" w14:textId="77777777" w:rsidR="00745B0E" w:rsidRPr="00B87A57" w:rsidRDefault="00B87A57" w:rsidP="00B87A57">
      <w:pPr>
        <w:jc w:val="center"/>
        <w:rPr>
          <w:rFonts w:ascii="Times New Roman" w:hAnsi="Times New Roman" w:cs="Times New Roman"/>
          <w:b/>
          <w:sz w:val="28"/>
          <w:szCs w:val="28"/>
        </w:rPr>
      </w:pPr>
      <w:r w:rsidRPr="00B87A57">
        <w:rPr>
          <w:rFonts w:ascii="Times New Roman" w:hAnsi="Times New Roman" w:cs="Times New Roman"/>
          <w:b/>
          <w:sz w:val="28"/>
          <w:szCs w:val="28"/>
        </w:rPr>
        <w:t>De la reconnaissance au meurtre</w:t>
      </w:r>
    </w:p>
    <w:p w14:paraId="1713CC00" w14:textId="77777777" w:rsidR="00B87A57" w:rsidRPr="00B87A57" w:rsidRDefault="00B87A57" w:rsidP="00B87A57">
      <w:pPr>
        <w:jc w:val="both"/>
        <w:rPr>
          <w:rFonts w:ascii="Times New Roman" w:hAnsi="Times New Roman" w:cs="Times New Roman"/>
        </w:rPr>
      </w:pPr>
    </w:p>
    <w:p w14:paraId="6D85EB32" w14:textId="03BF1416" w:rsidR="00B87A57" w:rsidRDefault="00B87A57" w:rsidP="00B87A57">
      <w:pPr>
        <w:jc w:val="both"/>
        <w:rPr>
          <w:rFonts w:ascii="Times New Roman" w:hAnsi="Times New Roman" w:cs="Times New Roman"/>
        </w:rPr>
      </w:pPr>
      <w:r>
        <w:rPr>
          <w:rFonts w:ascii="Times New Roman" w:hAnsi="Times New Roman" w:cs="Times New Roman"/>
        </w:rPr>
        <w:t>Deux événements</w:t>
      </w:r>
      <w:r w:rsidR="00B666C2">
        <w:rPr>
          <w:rFonts w:ascii="Times New Roman" w:hAnsi="Times New Roman" w:cs="Times New Roman"/>
        </w:rPr>
        <w:t xml:space="preserve"> ont marqué récemment l'actualit</w:t>
      </w:r>
      <w:r>
        <w:rPr>
          <w:rFonts w:ascii="Times New Roman" w:hAnsi="Times New Roman" w:cs="Times New Roman"/>
        </w:rPr>
        <w:t>é.</w:t>
      </w:r>
    </w:p>
    <w:p w14:paraId="459CDD24" w14:textId="77777777" w:rsidR="00B87A57" w:rsidRDefault="00B87A57" w:rsidP="00B87A57">
      <w:pPr>
        <w:jc w:val="both"/>
        <w:rPr>
          <w:rFonts w:ascii="Times New Roman" w:hAnsi="Times New Roman" w:cs="Times New Roman"/>
        </w:rPr>
      </w:pPr>
      <w:r>
        <w:rPr>
          <w:rFonts w:ascii="Times New Roman" w:hAnsi="Times New Roman" w:cs="Times New Roman"/>
        </w:rPr>
        <w:t>D'une part une vague de vœux votés par certains Parlements européens demandant la reco</w:t>
      </w:r>
      <w:r>
        <w:rPr>
          <w:rFonts w:ascii="Times New Roman" w:hAnsi="Times New Roman" w:cs="Times New Roman"/>
        </w:rPr>
        <w:t>n</w:t>
      </w:r>
      <w:r>
        <w:rPr>
          <w:rFonts w:ascii="Times New Roman" w:hAnsi="Times New Roman" w:cs="Times New Roman"/>
        </w:rPr>
        <w:t>naissance de l'Etat de Palestine.</w:t>
      </w:r>
    </w:p>
    <w:p w14:paraId="2DDC9136" w14:textId="0F8FBE59" w:rsidR="00B87A57" w:rsidRDefault="00B87A57" w:rsidP="00B87A57">
      <w:pPr>
        <w:jc w:val="both"/>
        <w:rPr>
          <w:rFonts w:ascii="Times New Roman" w:hAnsi="Times New Roman" w:cs="Times New Roman"/>
        </w:rPr>
      </w:pPr>
      <w:r>
        <w:rPr>
          <w:rFonts w:ascii="Times New Roman" w:hAnsi="Times New Roman" w:cs="Times New Roman"/>
        </w:rPr>
        <w:t>D'autre part l'assassinat par l'armée israélienne d'un ministre de l'Autorité</w:t>
      </w:r>
      <w:r w:rsidR="00B666C2">
        <w:rPr>
          <w:rFonts w:ascii="Times New Roman" w:hAnsi="Times New Roman" w:cs="Times New Roman"/>
        </w:rPr>
        <w:t xml:space="preserve"> Palestinienne qui participait </w:t>
      </w:r>
      <w:r>
        <w:rPr>
          <w:rFonts w:ascii="Times New Roman" w:hAnsi="Times New Roman" w:cs="Times New Roman"/>
        </w:rPr>
        <w:t xml:space="preserve">à une manifestation contre ce qu'on appelle la </w:t>
      </w:r>
      <w:r w:rsidR="00B666C2">
        <w:rPr>
          <w:rFonts w:ascii="Times New Roman" w:hAnsi="Times New Roman" w:cs="Times New Roman"/>
        </w:rPr>
        <w:t>"</w:t>
      </w:r>
      <w:r>
        <w:rPr>
          <w:rFonts w:ascii="Times New Roman" w:hAnsi="Times New Roman" w:cs="Times New Roman"/>
        </w:rPr>
        <w:t>colonisation</w:t>
      </w:r>
      <w:r w:rsidR="00B666C2">
        <w:rPr>
          <w:rFonts w:ascii="Times New Roman" w:hAnsi="Times New Roman" w:cs="Times New Roman"/>
        </w:rPr>
        <w:t>"</w:t>
      </w:r>
      <w:r>
        <w:rPr>
          <w:rFonts w:ascii="Times New Roman" w:hAnsi="Times New Roman" w:cs="Times New Roman"/>
        </w:rPr>
        <w:t>.</w:t>
      </w:r>
    </w:p>
    <w:p w14:paraId="01BB8403" w14:textId="77777777" w:rsidR="00B87A57" w:rsidRDefault="00B87A57" w:rsidP="00B87A57">
      <w:pPr>
        <w:jc w:val="both"/>
        <w:rPr>
          <w:rFonts w:ascii="Times New Roman" w:hAnsi="Times New Roman" w:cs="Times New Roman"/>
        </w:rPr>
      </w:pPr>
      <w:r>
        <w:rPr>
          <w:rFonts w:ascii="Times New Roman" w:hAnsi="Times New Roman" w:cs="Times New Roman"/>
        </w:rPr>
        <w:t>En quoi ces deux événements sont-ils liés ?</w:t>
      </w:r>
    </w:p>
    <w:p w14:paraId="11C40DD5" w14:textId="49A726D1" w:rsidR="00B87A57" w:rsidRDefault="00B87A57" w:rsidP="00B87A57">
      <w:pPr>
        <w:jc w:val="both"/>
        <w:rPr>
          <w:rFonts w:ascii="Times New Roman" w:hAnsi="Times New Roman" w:cs="Times New Roman"/>
        </w:rPr>
      </w:pPr>
      <w:r>
        <w:rPr>
          <w:rFonts w:ascii="Times New Roman" w:hAnsi="Times New Roman" w:cs="Times New Roman"/>
        </w:rPr>
        <w:t>Il ne s'agi</w:t>
      </w:r>
      <w:r w:rsidR="00BE4FC8">
        <w:rPr>
          <w:rFonts w:ascii="Times New Roman" w:hAnsi="Times New Roman" w:cs="Times New Roman"/>
        </w:rPr>
        <w:t xml:space="preserve">t pas de dire que le second, </w:t>
      </w:r>
      <w:r>
        <w:rPr>
          <w:rFonts w:ascii="Times New Roman" w:hAnsi="Times New Roman" w:cs="Times New Roman"/>
        </w:rPr>
        <w:t>l'assassinat d</w:t>
      </w:r>
      <w:r w:rsidR="00BE4FC8">
        <w:rPr>
          <w:rFonts w:ascii="Times New Roman" w:hAnsi="Times New Roman" w:cs="Times New Roman"/>
        </w:rPr>
        <w:t>'</w:t>
      </w:r>
      <w:r>
        <w:rPr>
          <w:rFonts w:ascii="Times New Roman" w:hAnsi="Times New Roman" w:cs="Times New Roman"/>
        </w:rPr>
        <w:t>u</w:t>
      </w:r>
      <w:r w:rsidR="00BE4FC8">
        <w:rPr>
          <w:rFonts w:ascii="Times New Roman" w:hAnsi="Times New Roman" w:cs="Times New Roman"/>
        </w:rPr>
        <w:t>n</w:t>
      </w:r>
      <w:r>
        <w:rPr>
          <w:rFonts w:ascii="Times New Roman" w:hAnsi="Times New Roman" w:cs="Times New Roman"/>
        </w:rPr>
        <w:t xml:space="preserve"> ministre palestinien</w:t>
      </w:r>
      <w:r w:rsidR="00BE4FC8">
        <w:rPr>
          <w:rFonts w:ascii="Times New Roman" w:hAnsi="Times New Roman" w:cs="Times New Roman"/>
        </w:rPr>
        <w:t>,</w:t>
      </w:r>
      <w:r>
        <w:rPr>
          <w:rFonts w:ascii="Times New Roman" w:hAnsi="Times New Roman" w:cs="Times New Roman"/>
        </w:rPr>
        <w:t xml:space="preserve"> est la réponse isra</w:t>
      </w:r>
      <w:r>
        <w:rPr>
          <w:rFonts w:ascii="Times New Roman" w:hAnsi="Times New Roman" w:cs="Times New Roman"/>
        </w:rPr>
        <w:t>é</w:t>
      </w:r>
      <w:r>
        <w:rPr>
          <w:rFonts w:ascii="Times New Roman" w:hAnsi="Times New Roman" w:cs="Times New Roman"/>
        </w:rPr>
        <w:t xml:space="preserve">lienne aux divers votes sur la reconnaissance, il s'agit de revenir sur ce qui les relie, la </w:t>
      </w:r>
      <w:r w:rsidR="00BE4FC8">
        <w:rPr>
          <w:rFonts w:ascii="Times New Roman" w:hAnsi="Times New Roman" w:cs="Times New Roman"/>
        </w:rPr>
        <w:t>"</w:t>
      </w:r>
      <w:r>
        <w:rPr>
          <w:rFonts w:ascii="Times New Roman" w:hAnsi="Times New Roman" w:cs="Times New Roman"/>
        </w:rPr>
        <w:t>col</w:t>
      </w:r>
      <w:r>
        <w:rPr>
          <w:rFonts w:ascii="Times New Roman" w:hAnsi="Times New Roman" w:cs="Times New Roman"/>
        </w:rPr>
        <w:t>o</w:t>
      </w:r>
      <w:r>
        <w:rPr>
          <w:rFonts w:ascii="Times New Roman" w:hAnsi="Times New Roman" w:cs="Times New Roman"/>
        </w:rPr>
        <w:t>nisation</w:t>
      </w:r>
      <w:r w:rsidR="00BE4FC8">
        <w:rPr>
          <w:rFonts w:ascii="Times New Roman" w:hAnsi="Times New Roman" w:cs="Times New Roman"/>
        </w:rPr>
        <w:t>"</w:t>
      </w:r>
      <w:r>
        <w:rPr>
          <w:rFonts w:ascii="Times New Roman" w:hAnsi="Times New Roman" w:cs="Times New Roman"/>
        </w:rPr>
        <w:t>, c'est-à-dire l'annexion</w:t>
      </w:r>
      <w:r w:rsidR="00B666C2">
        <w:rPr>
          <w:rFonts w:ascii="Times New Roman" w:hAnsi="Times New Roman" w:cs="Times New Roman"/>
        </w:rPr>
        <w:t>,</w:t>
      </w:r>
      <w:r>
        <w:rPr>
          <w:rFonts w:ascii="Times New Roman" w:hAnsi="Times New Roman" w:cs="Times New Roman"/>
        </w:rPr>
        <w:t xml:space="preserve"> </w:t>
      </w:r>
      <w:r w:rsidR="00B666C2">
        <w:rPr>
          <w:rFonts w:ascii="Times New Roman" w:hAnsi="Times New Roman" w:cs="Times New Roman"/>
        </w:rPr>
        <w:t>morceau par morceau,</w:t>
      </w:r>
      <w:r>
        <w:rPr>
          <w:rFonts w:ascii="Times New Roman" w:hAnsi="Times New Roman" w:cs="Times New Roman"/>
        </w:rPr>
        <w:t xml:space="preserve"> de la terre palestinienne par l'Etat d'Israël.</w:t>
      </w:r>
    </w:p>
    <w:p w14:paraId="29535456" w14:textId="2EF720F5" w:rsidR="00B87A57" w:rsidRDefault="00B87A57" w:rsidP="00B87A57">
      <w:pPr>
        <w:jc w:val="both"/>
        <w:rPr>
          <w:rFonts w:ascii="Times New Roman" w:hAnsi="Times New Roman" w:cs="Times New Roman"/>
        </w:rPr>
      </w:pPr>
      <w:r>
        <w:rPr>
          <w:rFonts w:ascii="Times New Roman" w:hAnsi="Times New Roman" w:cs="Times New Roman"/>
        </w:rPr>
        <w:t>Disons d'a</w:t>
      </w:r>
      <w:r w:rsidR="00B666C2">
        <w:rPr>
          <w:rFonts w:ascii="Times New Roman" w:hAnsi="Times New Roman" w:cs="Times New Roman"/>
        </w:rPr>
        <w:t>bord que cette annexion, morceau par morceau</w:t>
      </w:r>
      <w:proofErr w:type="gramStart"/>
      <w:r w:rsidR="00B666C2">
        <w:rPr>
          <w:rFonts w:ascii="Times New Roman" w:hAnsi="Times New Roman" w:cs="Times New Roman"/>
        </w:rPr>
        <w:t>,</w:t>
      </w:r>
      <w:r w:rsidR="00A7493F">
        <w:rPr>
          <w:rFonts w:ascii="Times New Roman" w:hAnsi="Times New Roman" w:cs="Times New Roman"/>
        </w:rPr>
        <w:t>@</w:t>
      </w:r>
      <w:proofErr w:type="gramEnd"/>
      <w:r>
        <w:rPr>
          <w:rFonts w:ascii="Times New Roman" w:hAnsi="Times New Roman" w:cs="Times New Roman"/>
        </w:rPr>
        <w:t xml:space="preserve"> a pour objectif non seulement d'occuper le maximum de terre palestinienne, mais de vider ces terres de leurs habitants pale</w:t>
      </w:r>
      <w:r>
        <w:rPr>
          <w:rFonts w:ascii="Times New Roman" w:hAnsi="Times New Roman" w:cs="Times New Roman"/>
        </w:rPr>
        <w:t>s</w:t>
      </w:r>
      <w:r>
        <w:rPr>
          <w:rFonts w:ascii="Times New Roman" w:hAnsi="Times New Roman" w:cs="Times New Roman"/>
        </w:rPr>
        <w:t>tiniens pour les rempl</w:t>
      </w:r>
      <w:r>
        <w:rPr>
          <w:rFonts w:ascii="Times New Roman" w:hAnsi="Times New Roman" w:cs="Times New Roman"/>
        </w:rPr>
        <w:t>a</w:t>
      </w:r>
      <w:r>
        <w:rPr>
          <w:rFonts w:ascii="Times New Roman" w:hAnsi="Times New Roman" w:cs="Times New Roman"/>
        </w:rPr>
        <w:t xml:space="preserve">cer par une population juive. </w:t>
      </w:r>
    </w:p>
    <w:p w14:paraId="7CD73B4F" w14:textId="4C807FAB" w:rsidR="00B87A57" w:rsidRDefault="00B87A57" w:rsidP="00B87A57">
      <w:pPr>
        <w:jc w:val="both"/>
        <w:rPr>
          <w:rFonts w:ascii="Times New Roman" w:hAnsi="Times New Roman" w:cs="Times New Roman"/>
        </w:rPr>
      </w:pPr>
      <w:r>
        <w:rPr>
          <w:rFonts w:ascii="Times New Roman" w:hAnsi="Times New Roman" w:cs="Times New Roman"/>
        </w:rPr>
        <w:t>Si l'Etat d'Israël a annexé Jérusalem après la conquête de 1967, vil</w:t>
      </w:r>
      <w:r w:rsidR="00BE4FC8">
        <w:rPr>
          <w:rFonts w:ascii="Times New Roman" w:hAnsi="Times New Roman" w:cs="Times New Roman"/>
        </w:rPr>
        <w:t>l</w:t>
      </w:r>
      <w:r>
        <w:rPr>
          <w:rFonts w:ascii="Times New Roman" w:hAnsi="Times New Roman" w:cs="Times New Roman"/>
        </w:rPr>
        <w:t>e qui sera déclaré "capitale éternelle de l'Etat d'Israël", il n'a pas annexé les autres territoires conquis. En effet une a</w:t>
      </w:r>
      <w:r>
        <w:rPr>
          <w:rFonts w:ascii="Times New Roman" w:hAnsi="Times New Roman" w:cs="Times New Roman"/>
        </w:rPr>
        <w:t>n</w:t>
      </w:r>
      <w:r>
        <w:rPr>
          <w:rFonts w:ascii="Times New Roman" w:hAnsi="Times New Roman" w:cs="Times New Roman"/>
        </w:rPr>
        <w:t>nexion aurait conduit à faire des Palestiniens habitant les territoires conquis des citoyens israéliens, ce qui aurait augmenté la population non juive d'un Etat dont l'idéologie fondatrice déclare qu'il est réservé aux seuls Juifs. Par contre la "colonisation" commencée dès la co</w:t>
      </w:r>
      <w:r>
        <w:rPr>
          <w:rFonts w:ascii="Times New Roman" w:hAnsi="Times New Roman" w:cs="Times New Roman"/>
        </w:rPr>
        <w:t>n</w:t>
      </w:r>
      <w:r>
        <w:rPr>
          <w:rFonts w:ascii="Times New Roman" w:hAnsi="Times New Roman" w:cs="Times New Roman"/>
        </w:rPr>
        <w:t>quête, permettait une annexion par morceaux conduisant à remplacer la population palest</w:t>
      </w:r>
      <w:r>
        <w:rPr>
          <w:rFonts w:ascii="Times New Roman" w:hAnsi="Times New Roman" w:cs="Times New Roman"/>
        </w:rPr>
        <w:t>i</w:t>
      </w:r>
      <w:r>
        <w:rPr>
          <w:rFonts w:ascii="Times New Roman" w:hAnsi="Times New Roman" w:cs="Times New Roman"/>
        </w:rPr>
        <w:t>nienne considérée comme indésirable par une population juive conformément à l'idéologie fondatrice</w:t>
      </w:r>
      <w:r w:rsidR="006656B9">
        <w:rPr>
          <w:rFonts w:ascii="Times New Roman" w:hAnsi="Times New Roman" w:cs="Times New Roman"/>
        </w:rPr>
        <w:t xml:space="preserve">. Le processus de négociations mis en place après les Accords d'Oslo n'a pas mis fin au processus d'annexion, ce qui a conduit à découper la Cisjordanie, rebaptisée Judée-Samarie comme si cette </w:t>
      </w:r>
      <w:proofErr w:type="spellStart"/>
      <w:r w:rsidR="006656B9">
        <w:rPr>
          <w:rFonts w:ascii="Times New Roman" w:hAnsi="Times New Roman" w:cs="Times New Roman"/>
        </w:rPr>
        <w:t>app</w:t>
      </w:r>
      <w:r w:rsidR="00A7493F">
        <w:rPr>
          <w:rFonts w:ascii="Times New Roman" w:hAnsi="Times New Roman" w:cs="Times New Roman"/>
        </w:rPr>
        <w:t>elation</w:t>
      </w:r>
      <w:proofErr w:type="spellEnd"/>
      <w:r w:rsidR="006656B9">
        <w:rPr>
          <w:rFonts w:ascii="Times New Roman" w:hAnsi="Times New Roman" w:cs="Times New Roman"/>
        </w:rPr>
        <w:t xml:space="preserve"> antique légitimait l'annexion, en petits morceaux rendant impo</w:t>
      </w:r>
      <w:r w:rsidR="006656B9">
        <w:rPr>
          <w:rFonts w:ascii="Times New Roman" w:hAnsi="Times New Roman" w:cs="Times New Roman"/>
        </w:rPr>
        <w:t>s</w:t>
      </w:r>
      <w:r w:rsidR="006656B9">
        <w:rPr>
          <w:rFonts w:ascii="Times New Roman" w:hAnsi="Times New Roman" w:cs="Times New Roman"/>
        </w:rPr>
        <w:t xml:space="preserve">sible la création d'un Etat de Palestine viable. </w:t>
      </w:r>
      <w:r w:rsidR="00B565D6">
        <w:rPr>
          <w:rFonts w:ascii="Times New Roman" w:hAnsi="Times New Roman" w:cs="Times New Roman"/>
        </w:rPr>
        <w:t>Cette politique, loin d'être conjoncturelle, s'in</w:t>
      </w:r>
      <w:r w:rsidR="00B565D6">
        <w:rPr>
          <w:rFonts w:ascii="Times New Roman" w:hAnsi="Times New Roman" w:cs="Times New Roman"/>
        </w:rPr>
        <w:t>s</w:t>
      </w:r>
      <w:r w:rsidR="00B565D6">
        <w:rPr>
          <w:rFonts w:ascii="Times New Roman" w:hAnsi="Times New Roman" w:cs="Times New Roman"/>
        </w:rPr>
        <w:t>crit dans l'idéologie fondatrice de l'Etat d'Israël, le sionisme. On comprend alors pourquoi les gouvernements israéliens refusent tout gel de la "</w:t>
      </w:r>
      <w:r w:rsidR="00A7493F">
        <w:rPr>
          <w:rFonts w:ascii="Times New Roman" w:hAnsi="Times New Roman" w:cs="Times New Roman"/>
        </w:rPr>
        <w:t>colonisation" comme le demande l</w:t>
      </w:r>
      <w:r w:rsidR="00B565D6">
        <w:rPr>
          <w:rFonts w:ascii="Times New Roman" w:hAnsi="Times New Roman" w:cs="Times New Roman"/>
        </w:rPr>
        <w:t xml:space="preserve">es alliés </w:t>
      </w:r>
      <w:r w:rsidR="00A7493F">
        <w:rPr>
          <w:rFonts w:ascii="Times New Roman" w:hAnsi="Times New Roman" w:cs="Times New Roman"/>
        </w:rPr>
        <w:t xml:space="preserve">d'Israël </w:t>
      </w:r>
      <w:r w:rsidR="00B565D6">
        <w:rPr>
          <w:rFonts w:ascii="Times New Roman" w:hAnsi="Times New Roman" w:cs="Times New Roman"/>
        </w:rPr>
        <w:t>; geler la colonisation serait une première brèche dans le sionisme.</w:t>
      </w:r>
    </w:p>
    <w:p w14:paraId="680B3E42" w14:textId="4D96211F" w:rsidR="00B87A57" w:rsidRDefault="00B565D6" w:rsidP="00B87A57">
      <w:pPr>
        <w:jc w:val="both"/>
        <w:rPr>
          <w:rFonts w:ascii="Times New Roman" w:hAnsi="Times New Roman" w:cs="Times New Roman"/>
        </w:rPr>
      </w:pPr>
      <w:r>
        <w:rPr>
          <w:rFonts w:ascii="Times New Roman" w:hAnsi="Times New Roman" w:cs="Times New Roman"/>
        </w:rPr>
        <w:t xml:space="preserve">La question de la reconnaissance ne saurait éluder cette question, </w:t>
      </w:r>
      <w:r w:rsidR="00B963E3">
        <w:rPr>
          <w:rFonts w:ascii="Times New Roman" w:hAnsi="Times New Roman" w:cs="Times New Roman"/>
        </w:rPr>
        <w:t>sauf si elle a d'autre</w:t>
      </w:r>
      <w:r w:rsidR="00A7493F">
        <w:rPr>
          <w:rFonts w:ascii="Times New Roman" w:hAnsi="Times New Roman" w:cs="Times New Roman"/>
        </w:rPr>
        <w:t>s</w:t>
      </w:r>
      <w:r w:rsidR="00B963E3">
        <w:rPr>
          <w:rFonts w:ascii="Times New Roman" w:hAnsi="Times New Roman" w:cs="Times New Roman"/>
        </w:rPr>
        <w:t xml:space="preserve"> obje</w:t>
      </w:r>
      <w:r w:rsidR="00B963E3">
        <w:rPr>
          <w:rFonts w:ascii="Times New Roman" w:hAnsi="Times New Roman" w:cs="Times New Roman"/>
        </w:rPr>
        <w:t>c</w:t>
      </w:r>
      <w:r w:rsidR="00B963E3">
        <w:rPr>
          <w:rFonts w:ascii="Times New Roman" w:hAnsi="Times New Roman" w:cs="Times New Roman"/>
        </w:rPr>
        <w:t>tif</w:t>
      </w:r>
      <w:r w:rsidR="00A7493F">
        <w:rPr>
          <w:rFonts w:ascii="Times New Roman" w:hAnsi="Times New Roman" w:cs="Times New Roman"/>
        </w:rPr>
        <w:t>s</w:t>
      </w:r>
      <w:r w:rsidR="00B963E3">
        <w:rPr>
          <w:rFonts w:ascii="Times New Roman" w:hAnsi="Times New Roman" w:cs="Times New Roman"/>
        </w:rPr>
        <w:t xml:space="preserve"> que le simple discours sur les deux Etats. D'autant que le découpage aujourd'hui imposé par l'occupant israélien laisse bien peu de place à </w:t>
      </w:r>
      <w:r w:rsidR="00A7493F">
        <w:rPr>
          <w:rFonts w:ascii="Times New Roman" w:hAnsi="Times New Roman" w:cs="Times New Roman"/>
        </w:rPr>
        <w:t xml:space="preserve">un </w:t>
      </w:r>
      <w:r w:rsidR="00B963E3">
        <w:rPr>
          <w:rFonts w:ascii="Times New Roman" w:hAnsi="Times New Roman" w:cs="Times New Roman"/>
        </w:rPr>
        <w:t>Etat de Palestine.</w:t>
      </w:r>
    </w:p>
    <w:p w14:paraId="12604DDC" w14:textId="6FCD79C1" w:rsidR="00B963E3" w:rsidRDefault="00B963E3" w:rsidP="00B87A57">
      <w:pPr>
        <w:jc w:val="both"/>
        <w:rPr>
          <w:rFonts w:ascii="Times New Roman" w:hAnsi="Times New Roman" w:cs="Times New Roman"/>
        </w:rPr>
      </w:pPr>
      <w:r>
        <w:rPr>
          <w:rFonts w:ascii="Times New Roman" w:hAnsi="Times New Roman" w:cs="Times New Roman"/>
        </w:rPr>
        <w:t xml:space="preserve">En fait il s'agit moins de reconnaissance d'un Etat de Palestine aujourd'hui improbable que de soutien à l'Autorité Palestinienne. Que signifie alors ce soutien ? </w:t>
      </w:r>
      <w:proofErr w:type="gramStart"/>
      <w:r>
        <w:rPr>
          <w:rFonts w:ascii="Times New Roman" w:hAnsi="Times New Roman" w:cs="Times New Roman"/>
        </w:rPr>
        <w:t>il</w:t>
      </w:r>
      <w:proofErr w:type="gramEnd"/>
      <w:r>
        <w:rPr>
          <w:rFonts w:ascii="Times New Roman" w:hAnsi="Times New Roman" w:cs="Times New Roman"/>
        </w:rPr>
        <w:t xml:space="preserve"> ne s'agit surtout pas de soutenir l'Autorité Palestinienne dans ses difficiles négociations avec les gouvernements israélien</w:t>
      </w:r>
      <w:r w:rsidR="00A7493F">
        <w:rPr>
          <w:rFonts w:ascii="Times New Roman" w:hAnsi="Times New Roman" w:cs="Times New Roman"/>
        </w:rPr>
        <w:t>s</w:t>
      </w:r>
      <w:r>
        <w:rPr>
          <w:rFonts w:ascii="Times New Roman" w:hAnsi="Times New Roman" w:cs="Times New Roman"/>
        </w:rPr>
        <w:t xml:space="preserve">. Depuis les Accords d'Oslo, le processus de paix </w:t>
      </w:r>
      <w:r w:rsidR="00A7493F">
        <w:rPr>
          <w:rFonts w:ascii="Times New Roman" w:hAnsi="Times New Roman" w:cs="Times New Roman"/>
        </w:rPr>
        <w:t xml:space="preserve">se traduit par </w:t>
      </w:r>
      <w:r>
        <w:rPr>
          <w:rFonts w:ascii="Times New Roman" w:hAnsi="Times New Roman" w:cs="Times New Roman"/>
        </w:rPr>
        <w:t>des échecs succe</w:t>
      </w:r>
      <w:r>
        <w:rPr>
          <w:rFonts w:ascii="Times New Roman" w:hAnsi="Times New Roman" w:cs="Times New Roman"/>
        </w:rPr>
        <w:t>s</w:t>
      </w:r>
      <w:r>
        <w:rPr>
          <w:rFonts w:ascii="Times New Roman" w:hAnsi="Times New Roman" w:cs="Times New Roman"/>
        </w:rPr>
        <w:t>sifs</w:t>
      </w:r>
      <w:r w:rsidR="00A7493F">
        <w:rPr>
          <w:rFonts w:ascii="Times New Roman" w:hAnsi="Times New Roman" w:cs="Times New Roman"/>
        </w:rPr>
        <w:t xml:space="preserve"> des négociations</w:t>
      </w:r>
      <w:r>
        <w:rPr>
          <w:rFonts w:ascii="Times New Roman" w:hAnsi="Times New Roman" w:cs="Times New Roman"/>
        </w:rPr>
        <w:t>, la question première étant de faire porter la responsabilité de l'échec sur la pa</w:t>
      </w:r>
      <w:r>
        <w:rPr>
          <w:rFonts w:ascii="Times New Roman" w:hAnsi="Times New Roman" w:cs="Times New Roman"/>
        </w:rPr>
        <w:t>r</w:t>
      </w:r>
      <w:r>
        <w:rPr>
          <w:rFonts w:ascii="Times New Roman" w:hAnsi="Times New Roman" w:cs="Times New Roman"/>
        </w:rPr>
        <w:t>tie palestinienne. Pour comprendre ce processus, il faut revenir sur les Accords d'Oslo et sur les contraintes que ces Accords imposaient à la partie palestinienne. Dans ce cadre, l'Autorité Palestinienne n'est qu'un moyen de préserver l'hégémonie israélienne sur la Pale</w:t>
      </w:r>
      <w:r>
        <w:rPr>
          <w:rFonts w:ascii="Times New Roman" w:hAnsi="Times New Roman" w:cs="Times New Roman"/>
        </w:rPr>
        <w:t>s</w:t>
      </w:r>
      <w:r>
        <w:rPr>
          <w:rFonts w:ascii="Times New Roman" w:hAnsi="Times New Roman" w:cs="Times New Roman"/>
        </w:rPr>
        <w:t>tine, hégémonie dont l'un des moteurs est la "colonisation". En attendant une négociation f</w:t>
      </w:r>
      <w:r>
        <w:rPr>
          <w:rFonts w:ascii="Times New Roman" w:hAnsi="Times New Roman" w:cs="Times New Roman"/>
        </w:rPr>
        <w:t>i</w:t>
      </w:r>
      <w:r>
        <w:rPr>
          <w:rFonts w:ascii="Times New Roman" w:hAnsi="Times New Roman" w:cs="Times New Roman"/>
        </w:rPr>
        <w:t xml:space="preserve">nale qui ne viendra pas, les Accords d'Oslo </w:t>
      </w:r>
      <w:proofErr w:type="gramStart"/>
      <w:r>
        <w:rPr>
          <w:rFonts w:ascii="Times New Roman" w:hAnsi="Times New Roman" w:cs="Times New Roman"/>
        </w:rPr>
        <w:t>su</w:t>
      </w:r>
      <w:r w:rsidR="007E0915">
        <w:rPr>
          <w:rFonts w:ascii="Times New Roman" w:hAnsi="Times New Roman" w:cs="Times New Roman"/>
        </w:rPr>
        <w:t>pposent</w:t>
      </w:r>
      <w:proofErr w:type="gramEnd"/>
      <w:r w:rsidR="007E0915">
        <w:rPr>
          <w:rFonts w:ascii="Times New Roman" w:hAnsi="Times New Roman" w:cs="Times New Roman"/>
        </w:rPr>
        <w:t xml:space="preserve"> la fin de la Résistance et c'est l'un des rôles de l'Au</w:t>
      </w:r>
      <w:r w:rsidR="00365DC8">
        <w:rPr>
          <w:rFonts w:ascii="Times New Roman" w:hAnsi="Times New Roman" w:cs="Times New Roman"/>
        </w:rPr>
        <w:t>torité Palestinienne que de s'</w:t>
      </w:r>
      <w:r w:rsidR="007E0915">
        <w:rPr>
          <w:rFonts w:ascii="Times New Roman" w:hAnsi="Times New Roman" w:cs="Times New Roman"/>
        </w:rPr>
        <w:t>opposer à la Résistance. Tant qu'Arafat restait à la tête de l'Autorité Palestinienne, il savait jouer de l'ambiguïté pour à la fois jouer la négoci</w:t>
      </w:r>
      <w:r w:rsidR="007E0915">
        <w:rPr>
          <w:rFonts w:ascii="Times New Roman" w:hAnsi="Times New Roman" w:cs="Times New Roman"/>
        </w:rPr>
        <w:t>a</w:t>
      </w:r>
      <w:r w:rsidR="007E0915">
        <w:rPr>
          <w:rFonts w:ascii="Times New Roman" w:hAnsi="Times New Roman" w:cs="Times New Roman"/>
        </w:rPr>
        <w:t>tion et jouer la Ré</w:t>
      </w:r>
      <w:r w:rsidR="00365DC8">
        <w:rPr>
          <w:rFonts w:ascii="Times New Roman" w:hAnsi="Times New Roman" w:cs="Times New Roman"/>
        </w:rPr>
        <w:t>sis</w:t>
      </w:r>
      <w:r w:rsidR="007E0915">
        <w:rPr>
          <w:rFonts w:ascii="Times New Roman" w:hAnsi="Times New Roman" w:cs="Times New Roman"/>
        </w:rPr>
        <w:t>tance ; c'est cette ambiguïté qui a conduit l'Etat d'Israël à chercher à se d</w:t>
      </w:r>
      <w:r w:rsidR="007E0915">
        <w:rPr>
          <w:rFonts w:ascii="Times New Roman" w:hAnsi="Times New Roman" w:cs="Times New Roman"/>
        </w:rPr>
        <w:t>é</w:t>
      </w:r>
      <w:r w:rsidR="007E0915">
        <w:rPr>
          <w:rFonts w:ascii="Times New Roman" w:hAnsi="Times New Roman" w:cs="Times New Roman"/>
        </w:rPr>
        <w:t>barrasser d'Arafat au cours de la seconde Intifada. Une fois Arafat décédé et remplacé par Mahmoud Abbas, ce dernier choisi</w:t>
      </w:r>
      <w:r w:rsidR="007E0915">
        <w:rPr>
          <w:rFonts w:ascii="Times New Roman" w:hAnsi="Times New Roman" w:cs="Times New Roman"/>
        </w:rPr>
        <w:t>s</w:t>
      </w:r>
      <w:r w:rsidR="007E0915">
        <w:rPr>
          <w:rFonts w:ascii="Times New Roman" w:hAnsi="Times New Roman" w:cs="Times New Roman"/>
        </w:rPr>
        <w:t>sait de jouer la négociation, multipliant les concessions dans l'espoir qu'en retour les Israéliens feraient quelques concessions. Une politique qui aurait eu sa cohérence si les Israéliens avaient joué le jeu. Mais ce que n'a jamais compris Mahmoud Abbas, c'est que les Israélien</w:t>
      </w:r>
      <w:r w:rsidR="00365DC8">
        <w:rPr>
          <w:rFonts w:ascii="Times New Roman" w:hAnsi="Times New Roman" w:cs="Times New Roman"/>
        </w:rPr>
        <w:t>s ne jouaient pas ;</w:t>
      </w:r>
      <w:r w:rsidR="007E0915">
        <w:rPr>
          <w:rFonts w:ascii="Times New Roman" w:hAnsi="Times New Roman" w:cs="Times New Roman"/>
        </w:rPr>
        <w:t xml:space="preserve"> s'ils savaient profiter des concessions de </w:t>
      </w:r>
      <w:r w:rsidR="007E0915">
        <w:rPr>
          <w:rFonts w:ascii="Times New Roman" w:hAnsi="Times New Roman" w:cs="Times New Roman"/>
        </w:rPr>
        <w:lastRenderedPageBreak/>
        <w:t xml:space="preserve">Mahmoud Abbas, ils n'ont cédé sur rien </w:t>
      </w:r>
      <w:r w:rsidR="00365DC8">
        <w:rPr>
          <w:rFonts w:ascii="Times New Roman" w:hAnsi="Times New Roman" w:cs="Times New Roman"/>
        </w:rPr>
        <w:t>et Mahmoud Abbas s'est retrouvé</w:t>
      </w:r>
      <w:r w:rsidR="007E0915">
        <w:rPr>
          <w:rFonts w:ascii="Times New Roman" w:hAnsi="Times New Roman" w:cs="Times New Roman"/>
        </w:rPr>
        <w:t xml:space="preserve"> incapable de just</w:t>
      </w:r>
      <w:r w:rsidR="007E0915">
        <w:rPr>
          <w:rFonts w:ascii="Times New Roman" w:hAnsi="Times New Roman" w:cs="Times New Roman"/>
        </w:rPr>
        <w:t>i</w:t>
      </w:r>
      <w:r w:rsidR="007E0915">
        <w:rPr>
          <w:rFonts w:ascii="Times New Roman" w:hAnsi="Times New Roman" w:cs="Times New Roman"/>
        </w:rPr>
        <w:t>fier sa politique devant les Palestiniens. Pire, il a facilité la tâche des Israéliens face à la R</w:t>
      </w:r>
      <w:r w:rsidR="007E0915">
        <w:rPr>
          <w:rFonts w:ascii="Times New Roman" w:hAnsi="Times New Roman" w:cs="Times New Roman"/>
        </w:rPr>
        <w:t>é</w:t>
      </w:r>
      <w:r w:rsidR="007E0915">
        <w:rPr>
          <w:rFonts w:ascii="Times New Roman" w:hAnsi="Times New Roman" w:cs="Times New Roman"/>
        </w:rPr>
        <w:t>sistance. Dans ces conditions</w:t>
      </w:r>
      <w:r w:rsidR="009E6491">
        <w:rPr>
          <w:rFonts w:ascii="Times New Roman" w:hAnsi="Times New Roman" w:cs="Times New Roman"/>
        </w:rPr>
        <w:t xml:space="preserve">, la solution de deux Etats telle que l'avait proposé Arafat en 1988 n'avait plus de sens, d'autant que les </w:t>
      </w:r>
      <w:r w:rsidR="00365DC8">
        <w:rPr>
          <w:rFonts w:ascii="Times New Roman" w:hAnsi="Times New Roman" w:cs="Times New Roman"/>
        </w:rPr>
        <w:t>I</w:t>
      </w:r>
      <w:r w:rsidR="009E6491">
        <w:rPr>
          <w:rFonts w:ascii="Times New Roman" w:hAnsi="Times New Roman" w:cs="Times New Roman"/>
        </w:rPr>
        <w:t>sraéliens ne l'ont jamais prise en considération. En ce sens, la reconnaissance a pour seul objet, et cela quelles que soient les raisons de ceux qui la soutie</w:t>
      </w:r>
      <w:r w:rsidR="009E6491">
        <w:rPr>
          <w:rFonts w:ascii="Times New Roman" w:hAnsi="Times New Roman" w:cs="Times New Roman"/>
        </w:rPr>
        <w:t>n</w:t>
      </w:r>
      <w:r w:rsidR="009E6491">
        <w:rPr>
          <w:rFonts w:ascii="Times New Roman" w:hAnsi="Times New Roman" w:cs="Times New Roman"/>
        </w:rPr>
        <w:t>nent, de soutenir Mahmoud Abbas et l'Autorité Palestinienne, non dans une difficile négociation avec les Israéliens, mais dans leur opposition à la Rési</w:t>
      </w:r>
      <w:r w:rsidR="009E6491">
        <w:rPr>
          <w:rFonts w:ascii="Times New Roman" w:hAnsi="Times New Roman" w:cs="Times New Roman"/>
        </w:rPr>
        <w:t>s</w:t>
      </w:r>
      <w:r w:rsidR="009E6491">
        <w:rPr>
          <w:rFonts w:ascii="Times New Roman" w:hAnsi="Times New Roman" w:cs="Times New Roman"/>
        </w:rPr>
        <w:t>tance.</w:t>
      </w:r>
    </w:p>
    <w:p w14:paraId="1397A945" w14:textId="77777777" w:rsidR="009E6491" w:rsidRDefault="009E6491" w:rsidP="00B87A57">
      <w:pPr>
        <w:jc w:val="both"/>
        <w:rPr>
          <w:rFonts w:ascii="Times New Roman" w:hAnsi="Times New Roman" w:cs="Times New Roman"/>
        </w:rPr>
      </w:pPr>
      <w:r>
        <w:rPr>
          <w:rFonts w:ascii="Times New Roman" w:hAnsi="Times New Roman" w:cs="Times New Roman"/>
        </w:rPr>
        <w:t xml:space="preserve">On comprend alors que pour les Israéliens, le fait qu'un ministre de l'Autorité Palestinienne se mêle à des manifestations contre la colonisation est intolérable. </w:t>
      </w:r>
    </w:p>
    <w:p w14:paraId="3C458652" w14:textId="1384F132" w:rsidR="009E6491" w:rsidRPr="00B87A57" w:rsidRDefault="009E6491" w:rsidP="00B87A57">
      <w:pPr>
        <w:jc w:val="both"/>
        <w:rPr>
          <w:rFonts w:ascii="Times New Roman" w:hAnsi="Times New Roman" w:cs="Times New Roman"/>
        </w:rPr>
      </w:pPr>
      <w:r>
        <w:rPr>
          <w:rFonts w:ascii="Times New Roman" w:hAnsi="Times New Roman" w:cs="Times New Roman"/>
        </w:rPr>
        <w:t xml:space="preserve">On va pouvoir dénoncer encore une fois la violence israélienne, </w:t>
      </w:r>
      <w:r w:rsidR="00365DC8">
        <w:rPr>
          <w:rFonts w:ascii="Times New Roman" w:hAnsi="Times New Roman" w:cs="Times New Roman"/>
        </w:rPr>
        <w:t xml:space="preserve">mais </w:t>
      </w:r>
      <w:r>
        <w:rPr>
          <w:rFonts w:ascii="Times New Roman" w:hAnsi="Times New Roman" w:cs="Times New Roman"/>
        </w:rPr>
        <w:t>cette dénonciation ne peut prendre sens que si on prend des sanct</w:t>
      </w:r>
      <w:r w:rsidR="00A46112">
        <w:rPr>
          <w:rFonts w:ascii="Times New Roman" w:hAnsi="Times New Roman" w:cs="Times New Roman"/>
        </w:rPr>
        <w:t>ions contre l'Etat d'Israël,</w:t>
      </w:r>
      <w:r>
        <w:rPr>
          <w:rFonts w:ascii="Times New Roman" w:hAnsi="Times New Roman" w:cs="Times New Roman"/>
        </w:rPr>
        <w:t xml:space="preserve"> </w:t>
      </w:r>
      <w:r w:rsidR="00A46112">
        <w:rPr>
          <w:rFonts w:ascii="Times New Roman" w:hAnsi="Times New Roman" w:cs="Times New Roman"/>
        </w:rPr>
        <w:t xml:space="preserve">si </w:t>
      </w:r>
      <w:r>
        <w:rPr>
          <w:rFonts w:ascii="Times New Roman" w:hAnsi="Times New Roman" w:cs="Times New Roman"/>
        </w:rPr>
        <w:t>on juge les respo</w:t>
      </w:r>
      <w:r>
        <w:rPr>
          <w:rFonts w:ascii="Times New Roman" w:hAnsi="Times New Roman" w:cs="Times New Roman"/>
        </w:rPr>
        <w:t>n</w:t>
      </w:r>
      <w:r>
        <w:rPr>
          <w:rFonts w:ascii="Times New Roman" w:hAnsi="Times New Roman" w:cs="Times New Roman"/>
        </w:rPr>
        <w:t xml:space="preserve">sables des crimes de guerre perpétrés par l'armée israélienne et </w:t>
      </w:r>
      <w:r w:rsidR="00A46112">
        <w:rPr>
          <w:rFonts w:ascii="Times New Roman" w:hAnsi="Times New Roman" w:cs="Times New Roman"/>
        </w:rPr>
        <w:t>si on</w:t>
      </w:r>
      <w:r>
        <w:rPr>
          <w:rFonts w:ascii="Times New Roman" w:hAnsi="Times New Roman" w:cs="Times New Roman"/>
        </w:rPr>
        <w:t xml:space="preserve"> empêche </w:t>
      </w:r>
      <w:r w:rsidR="00BE4FC8">
        <w:rPr>
          <w:rFonts w:ascii="Times New Roman" w:hAnsi="Times New Roman" w:cs="Times New Roman"/>
        </w:rPr>
        <w:t>une "colonis</w:t>
      </w:r>
      <w:r w:rsidR="00BE4FC8">
        <w:rPr>
          <w:rFonts w:ascii="Times New Roman" w:hAnsi="Times New Roman" w:cs="Times New Roman"/>
        </w:rPr>
        <w:t>a</w:t>
      </w:r>
      <w:r w:rsidR="00BE4FC8">
        <w:rPr>
          <w:rFonts w:ascii="Times New Roman" w:hAnsi="Times New Roman" w:cs="Times New Roman"/>
        </w:rPr>
        <w:t>tion" quo n'est que l'achèvement de la conquête de 1948.</w:t>
      </w:r>
    </w:p>
    <w:p w14:paraId="523ED1DA" w14:textId="77777777" w:rsidR="00B87A57" w:rsidRDefault="00B87A57" w:rsidP="00B87A57">
      <w:pPr>
        <w:jc w:val="both"/>
        <w:rPr>
          <w:rFonts w:ascii="Times New Roman" w:hAnsi="Times New Roman" w:cs="Times New Roman"/>
        </w:rPr>
      </w:pPr>
    </w:p>
    <w:p w14:paraId="2D983CA9" w14:textId="77777777" w:rsidR="001210EE" w:rsidRDefault="001210EE" w:rsidP="00B87A57">
      <w:pPr>
        <w:jc w:val="both"/>
        <w:rPr>
          <w:rFonts w:ascii="Times New Roman" w:hAnsi="Times New Roman" w:cs="Times New Roman"/>
        </w:rPr>
      </w:pPr>
    </w:p>
    <w:p w14:paraId="445BF15E" w14:textId="4DEF1A77" w:rsidR="001210EE" w:rsidRDefault="001210EE" w:rsidP="00B87A57">
      <w:pPr>
        <w:jc w:val="both"/>
        <w:rPr>
          <w:rFonts w:ascii="Times New Roman" w:hAnsi="Times New Roman" w:cs="Times New Roman"/>
        </w:rPr>
      </w:pPr>
      <w:proofErr w:type="gramStart"/>
      <w:r>
        <w:rPr>
          <w:rFonts w:ascii="Times New Roman" w:hAnsi="Times New Roman" w:cs="Times New Roman"/>
        </w:rPr>
        <w:t>rudolf</w:t>
      </w:r>
      <w:proofErr w:type="gramEnd"/>
      <w:r>
        <w:rPr>
          <w:rFonts w:ascii="Times New Roman" w:hAnsi="Times New Roman" w:cs="Times New Roman"/>
        </w:rPr>
        <w:t xml:space="preserve"> </w:t>
      </w:r>
      <w:proofErr w:type="spellStart"/>
      <w:r>
        <w:rPr>
          <w:rFonts w:ascii="Times New Roman" w:hAnsi="Times New Roman" w:cs="Times New Roman"/>
        </w:rPr>
        <w:t>bkouche</w:t>
      </w:r>
      <w:proofErr w:type="spellEnd"/>
    </w:p>
    <w:p w14:paraId="1647720D" w14:textId="68D7147B" w:rsidR="001210EE" w:rsidRPr="00B87A57" w:rsidRDefault="001210EE" w:rsidP="00B87A57">
      <w:pPr>
        <w:jc w:val="both"/>
        <w:rPr>
          <w:rFonts w:ascii="Times New Roman" w:hAnsi="Times New Roman" w:cs="Times New Roman"/>
        </w:rPr>
      </w:pPr>
      <w:r>
        <w:rPr>
          <w:rFonts w:ascii="Times New Roman" w:hAnsi="Times New Roman" w:cs="Times New Roman"/>
        </w:rPr>
        <w:t>membre de l'UJFP</w:t>
      </w:r>
      <w:bookmarkStart w:id="0" w:name="_GoBack"/>
      <w:bookmarkEnd w:id="0"/>
    </w:p>
    <w:p w14:paraId="4F057EC6" w14:textId="77777777" w:rsidR="00B87A57" w:rsidRPr="00B87A57" w:rsidRDefault="00B87A57" w:rsidP="00B87A57">
      <w:pPr>
        <w:jc w:val="both"/>
        <w:rPr>
          <w:rFonts w:ascii="Times New Roman" w:hAnsi="Times New Roman" w:cs="Times New Roman"/>
        </w:rPr>
      </w:pPr>
    </w:p>
    <w:p w14:paraId="20DD3EF5" w14:textId="77777777" w:rsidR="00B87A57" w:rsidRPr="00B87A57" w:rsidRDefault="00B87A57" w:rsidP="00B87A57">
      <w:pPr>
        <w:jc w:val="both"/>
        <w:rPr>
          <w:rFonts w:ascii="Times New Roman" w:hAnsi="Times New Roman" w:cs="Times New Roman"/>
        </w:rPr>
      </w:pPr>
    </w:p>
    <w:p w14:paraId="62C50C5A" w14:textId="77777777" w:rsidR="00B87A57" w:rsidRPr="00B87A57" w:rsidRDefault="00B87A57" w:rsidP="00B87A57">
      <w:pPr>
        <w:jc w:val="both"/>
        <w:rPr>
          <w:rFonts w:ascii="Times New Roman" w:hAnsi="Times New Roman" w:cs="Times New Roman"/>
        </w:rPr>
      </w:pPr>
    </w:p>
    <w:p w14:paraId="3C77C03F" w14:textId="77777777" w:rsidR="00B87A57" w:rsidRDefault="00B87A57"/>
    <w:sectPr w:rsidR="00B87A57" w:rsidSect="003902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autoHyphenation/>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57"/>
    <w:rsid w:val="001210EE"/>
    <w:rsid w:val="00365DC8"/>
    <w:rsid w:val="00390287"/>
    <w:rsid w:val="006656B9"/>
    <w:rsid w:val="00745B0E"/>
    <w:rsid w:val="007E0915"/>
    <w:rsid w:val="009E6491"/>
    <w:rsid w:val="00A46112"/>
    <w:rsid w:val="00A7493F"/>
    <w:rsid w:val="00B565D6"/>
    <w:rsid w:val="00B666C2"/>
    <w:rsid w:val="00B87A57"/>
    <w:rsid w:val="00B963E3"/>
    <w:rsid w:val="00BE4F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2B91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829</Words>
  <Characters>4564</Characters>
  <Application>Microsoft Macintosh Word</Application>
  <DocSecurity>0</DocSecurity>
  <Lines>38</Lines>
  <Paragraphs>10</Paragraphs>
  <ScaleCrop>false</ScaleCrop>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Bkouche</dc:creator>
  <cp:keywords/>
  <dc:description/>
  <cp:lastModifiedBy>rudolf Bkouche</cp:lastModifiedBy>
  <cp:revision>7</cp:revision>
  <cp:lastPrinted>2014-12-11T13:02:00Z</cp:lastPrinted>
  <dcterms:created xsi:type="dcterms:W3CDTF">2014-12-11T10:37:00Z</dcterms:created>
  <dcterms:modified xsi:type="dcterms:W3CDTF">2014-12-11T13:17:00Z</dcterms:modified>
</cp:coreProperties>
</file>