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3D26A" w14:textId="77777777" w:rsidR="00F151F6" w:rsidRPr="00262388" w:rsidRDefault="00F151F6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La France a été officiellement nommée pays hôte de la 21e conférence climat en 2015 (Paris Climat 2015) lors de la 19e Conférence des parties à la Convention cadre des Nations unies sur les changements climatiques de Varsovie (COP19).</w:t>
      </w:r>
    </w:p>
    <w:p w14:paraId="389BE3A8" w14:textId="3B440E61" w:rsidR="00F151F6" w:rsidRDefault="00F151F6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L’avenir de notre planète est en jeu</w:t>
      </w:r>
      <w:r w:rsidR="00357B1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, tout simplement, </w:t>
      </w: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D9177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si des mesures </w:t>
      </w:r>
      <w:r w:rsidR="00FC5301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fermes et draconiennes ne sont pas prises pour  réduire nos émissions de CO2.</w:t>
      </w:r>
    </w:p>
    <w:p w14:paraId="3E9DE43D" w14:textId="445FE0F5" w:rsidR="00D9177D" w:rsidRPr="00262388" w:rsidRDefault="00D9177D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Mais nous n’en prenons pas le chemin.</w:t>
      </w:r>
    </w:p>
    <w:p w14:paraId="17A53BA4" w14:textId="6E3292E5" w:rsidR="00FC5301" w:rsidRPr="00262388" w:rsidRDefault="00FC5301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Tout se passe comme si chacun le savait mais voulait profiter encore un peu (mais jusqu’où</w:t>
      </w:r>
      <w:r w:rsidR="00D9177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 ?</w:t>
      </w: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) des bienfaits de la croissance .</w:t>
      </w:r>
    </w:p>
    <w:p w14:paraId="4C60984D" w14:textId="3D180A56" w:rsidR="00FC5301" w:rsidRPr="00262388" w:rsidRDefault="00FC5301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La fermeture de la Centra</w:t>
      </w:r>
      <w:r w:rsidR="00EA133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le nucléaire de Fessenheim est un des engagements formels du Président</w:t>
      </w: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Hollande et fait partie des mesures propres à préserver l’ humanité </w:t>
      </w:r>
      <w:r w:rsidR="00357B1E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des effets </w:t>
      </w:r>
      <w:bookmarkStart w:id="0" w:name="_GoBack"/>
      <w:bookmarkEnd w:id="0"/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des dangers à très long terme du nucléaire.</w:t>
      </w:r>
    </w:p>
    <w:p w14:paraId="27A8EF0F" w14:textId="09A47760" w:rsidR="00FC5301" w:rsidRPr="00262388" w:rsidRDefault="00FC5301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Ses défenseurs opposent à nos craintes le fait que le nucléaire serait une forme de production d’énergie « propre ».</w:t>
      </w:r>
    </w:p>
    <w:p w14:paraId="275882F3" w14:textId="0C35E5CB" w:rsidR="00FC5301" w:rsidRPr="00262388" w:rsidRDefault="00FC5301" w:rsidP="00F151F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</w:pP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C’est ne pas tenir co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mpte de la construction et du démantèle</w:t>
      </w: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ment 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des centrales et du coût</w:t>
      </w:r>
      <w:r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énergétique du transport des déchets radioactifs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</w:t>
      </w:r>
    </w:p>
    <w:p w14:paraId="4F7971E2" w14:textId="64DEE578" w:rsidR="005E3312" w:rsidRPr="00D9177D" w:rsidRDefault="00EA1331">
      <w:pPr>
        <w:rPr>
          <w:rFonts w:ascii="Times" w:eastAsia="Times New Roman" w:hAnsi="Times" w:cs="Times New Roman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Aujourd’hui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 notre ministre de l’environnement ,</w:t>
      </w:r>
      <w:r w:rsidR="00D9177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contre toute attente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et comme pour provoqu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er les opposants au nucléaire (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enseignés par les catastrophe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s</w:t>
      </w:r>
      <w:r w:rsidR="000B50C5" w:rsidRPr="0026238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de Free Miles Island / Tchernobyl et Fukusima)</w:t>
      </w:r>
      <w:r w:rsidR="00D9177D">
        <w:rPr>
          <w:rFonts w:ascii="Times" w:eastAsia="Times New Roman" w:hAnsi="Times" w:cs="Times New Roman"/>
          <w:sz w:val="32"/>
          <w:szCs w:val="32"/>
        </w:rPr>
        <w:t xml:space="preserve"> </w:t>
      </w:r>
      <w:r w:rsidR="00D9177D">
        <w:rPr>
          <w:sz w:val="32"/>
          <w:szCs w:val="32"/>
        </w:rPr>
        <w:t>e</w:t>
      </w:r>
      <w:r w:rsidR="000B50C5" w:rsidRPr="00262388">
        <w:rPr>
          <w:sz w:val="32"/>
          <w:szCs w:val="32"/>
        </w:rPr>
        <w:t xml:space="preserve">t </w:t>
      </w:r>
      <w:r w:rsidR="00D9177D">
        <w:rPr>
          <w:sz w:val="32"/>
          <w:szCs w:val="32"/>
        </w:rPr>
        <w:t xml:space="preserve">pour </w:t>
      </w:r>
      <w:r w:rsidR="000B50C5" w:rsidRPr="00262388">
        <w:rPr>
          <w:sz w:val="32"/>
          <w:szCs w:val="32"/>
        </w:rPr>
        <w:t>com</w:t>
      </w:r>
      <w:r>
        <w:rPr>
          <w:sz w:val="32"/>
          <w:szCs w:val="32"/>
        </w:rPr>
        <w:t>plaire aux lobbys du nucléaire et pourquoi pas renflouer Areva, mal en point,</w:t>
      </w:r>
      <w:r w:rsidR="000B50C5" w:rsidRPr="00262388">
        <w:rPr>
          <w:sz w:val="32"/>
          <w:szCs w:val="32"/>
        </w:rPr>
        <w:t xml:space="preserve"> annonce la relance du programme nucléaire et le poursuite de l’ exploitation de Fessenheim.</w:t>
      </w:r>
    </w:p>
    <w:p w14:paraId="2A841928" w14:textId="303102C8" w:rsidR="000B50C5" w:rsidRDefault="000B50C5">
      <w:pPr>
        <w:rPr>
          <w:sz w:val="32"/>
          <w:szCs w:val="32"/>
        </w:rPr>
      </w:pPr>
      <w:r w:rsidRPr="00262388">
        <w:rPr>
          <w:sz w:val="32"/>
          <w:szCs w:val="32"/>
        </w:rPr>
        <w:t>Nous restons sans voix et totalement interdit</w:t>
      </w:r>
      <w:r w:rsidR="00D9177D">
        <w:rPr>
          <w:sz w:val="32"/>
          <w:szCs w:val="32"/>
        </w:rPr>
        <w:t>s</w:t>
      </w:r>
      <w:r w:rsidRPr="00262388">
        <w:rPr>
          <w:sz w:val="32"/>
          <w:szCs w:val="32"/>
        </w:rPr>
        <w:t xml:space="preserve"> </w:t>
      </w:r>
      <w:r w:rsidR="00262388" w:rsidRPr="00262388">
        <w:rPr>
          <w:sz w:val="32"/>
          <w:szCs w:val="32"/>
        </w:rPr>
        <w:t>et considérons ces décisions comme des trahisons de l’héritage de « Charlie ».</w:t>
      </w:r>
    </w:p>
    <w:p w14:paraId="34BB678F" w14:textId="7EAFE51C" w:rsidR="007E7B9F" w:rsidRPr="00262388" w:rsidRDefault="007E7B9F">
      <w:pPr>
        <w:rPr>
          <w:sz w:val="32"/>
          <w:szCs w:val="32"/>
        </w:rPr>
      </w:pPr>
      <w:r>
        <w:rPr>
          <w:sz w:val="32"/>
          <w:szCs w:val="32"/>
        </w:rPr>
        <w:t>Compte-tenu, notamment, de la multiplication des incidents</w:t>
      </w:r>
      <w:r w:rsidR="00855A85">
        <w:rPr>
          <w:sz w:val="32"/>
          <w:szCs w:val="32"/>
        </w:rPr>
        <w:t xml:space="preserve"> ( plus d’une centaine en un an).</w:t>
      </w:r>
    </w:p>
    <w:p w14:paraId="710D4F18" w14:textId="1BCCE0E2" w:rsidR="00262388" w:rsidRPr="00262388" w:rsidRDefault="00262388">
      <w:pPr>
        <w:rPr>
          <w:sz w:val="32"/>
          <w:szCs w:val="32"/>
        </w:rPr>
      </w:pPr>
      <w:r w:rsidRPr="00262388">
        <w:rPr>
          <w:sz w:val="32"/>
          <w:szCs w:val="32"/>
        </w:rPr>
        <w:t>Tout comme la participation du premier ministre israélien aux hommages rendus aux victimes de Charlie.</w:t>
      </w:r>
    </w:p>
    <w:p w14:paraId="51E00FD9" w14:textId="56AFE39A" w:rsidR="00262388" w:rsidRPr="00262388" w:rsidRDefault="00262388">
      <w:pPr>
        <w:rPr>
          <w:sz w:val="32"/>
          <w:szCs w:val="32"/>
        </w:rPr>
      </w:pPr>
      <w:r w:rsidRPr="00262388">
        <w:rPr>
          <w:sz w:val="32"/>
          <w:szCs w:val="32"/>
        </w:rPr>
        <w:t>Mr Netayahou s’est comporté à Pa</w:t>
      </w:r>
      <w:r w:rsidR="00EA1331">
        <w:rPr>
          <w:sz w:val="32"/>
          <w:szCs w:val="32"/>
        </w:rPr>
        <w:t>ris comme s’il s’adressait aux F</w:t>
      </w:r>
      <w:r w:rsidRPr="00262388">
        <w:rPr>
          <w:sz w:val="32"/>
          <w:szCs w:val="32"/>
        </w:rPr>
        <w:t>rançais, directement de</w:t>
      </w:r>
      <w:r w:rsidR="007E7B9F">
        <w:rPr>
          <w:sz w:val="32"/>
          <w:szCs w:val="32"/>
        </w:rPr>
        <w:t xml:space="preserve"> la Knesset pour enjoindre les Français J</w:t>
      </w:r>
      <w:r w:rsidRPr="00262388">
        <w:rPr>
          <w:sz w:val="32"/>
          <w:szCs w:val="32"/>
        </w:rPr>
        <w:t>uifs à quitter notre pays , où ils seraient menacés.</w:t>
      </w:r>
    </w:p>
    <w:p w14:paraId="770CA334" w14:textId="64E99D67" w:rsidR="00262388" w:rsidRDefault="00262388">
      <w:pPr>
        <w:rPr>
          <w:sz w:val="32"/>
          <w:szCs w:val="32"/>
        </w:rPr>
      </w:pPr>
      <w:r w:rsidRPr="00262388">
        <w:rPr>
          <w:sz w:val="32"/>
          <w:szCs w:val="32"/>
        </w:rPr>
        <w:t>« Bibi » ,</w:t>
      </w:r>
      <w:r w:rsidR="00D9177D">
        <w:rPr>
          <w:sz w:val="32"/>
          <w:szCs w:val="32"/>
        </w:rPr>
        <w:t xml:space="preserve"> </w:t>
      </w:r>
      <w:r w:rsidRPr="00262388">
        <w:rPr>
          <w:sz w:val="32"/>
          <w:szCs w:val="32"/>
        </w:rPr>
        <w:t>comme l’appellent familièr</w:t>
      </w:r>
      <w:r w:rsidR="00EA1331">
        <w:rPr>
          <w:sz w:val="32"/>
          <w:szCs w:val="32"/>
        </w:rPr>
        <w:t>ement les I</w:t>
      </w:r>
      <w:r w:rsidRPr="00262388">
        <w:rPr>
          <w:sz w:val="32"/>
          <w:szCs w:val="32"/>
        </w:rPr>
        <w:t xml:space="preserve">sraéliens , a récidivé à l’enterrement des 4 victimes françaises-juives , à </w:t>
      </w:r>
      <w:r w:rsidRPr="00262388">
        <w:rPr>
          <w:sz w:val="32"/>
          <w:szCs w:val="32"/>
        </w:rPr>
        <w:lastRenderedPageBreak/>
        <w:t>Jérusalem, en présence de Mme Royal ,</w:t>
      </w:r>
      <w:r w:rsidR="006E4F88">
        <w:rPr>
          <w:sz w:val="32"/>
          <w:szCs w:val="32"/>
        </w:rPr>
        <w:t xml:space="preserve"> </w:t>
      </w:r>
      <w:r w:rsidRPr="00262388">
        <w:rPr>
          <w:sz w:val="32"/>
          <w:szCs w:val="32"/>
        </w:rPr>
        <w:t>complice</w:t>
      </w:r>
      <w:r w:rsidR="006E4F88">
        <w:rPr>
          <w:sz w:val="32"/>
          <w:szCs w:val="32"/>
        </w:rPr>
        <w:t xml:space="preserve"> de fait</w:t>
      </w:r>
      <w:r w:rsidRPr="00262388">
        <w:rPr>
          <w:sz w:val="32"/>
          <w:szCs w:val="32"/>
        </w:rPr>
        <w:t xml:space="preserve">  de la politique de colonisation de l’état d’ Israël et des pertes humaines infligées à Gaza lors des deux dernières guerres récentes ( dont 14 journalistes)</w:t>
      </w:r>
      <w:r w:rsidR="006E4F88">
        <w:rPr>
          <w:sz w:val="32"/>
          <w:szCs w:val="32"/>
        </w:rPr>
        <w:t>.</w:t>
      </w:r>
    </w:p>
    <w:p w14:paraId="5D1A7CEC" w14:textId="77777777" w:rsidR="00357B1E" w:rsidRDefault="00357B1E">
      <w:pPr>
        <w:rPr>
          <w:sz w:val="32"/>
          <w:szCs w:val="32"/>
        </w:rPr>
      </w:pPr>
    </w:p>
    <w:p w14:paraId="323EFEDC" w14:textId="77777777" w:rsidR="00357B1E" w:rsidRPr="00357B1E" w:rsidRDefault="00357B1E" w:rsidP="00357B1E">
      <w:pPr>
        <w:rPr>
          <w:rFonts w:ascii="Times" w:eastAsia="Times New Roman" w:hAnsi="Times" w:cs="Times New Roman"/>
          <w:sz w:val="28"/>
          <w:szCs w:val="28"/>
        </w:rPr>
      </w:pPr>
      <w:r w:rsidRPr="00357B1E">
        <w:rPr>
          <w:rFonts w:ascii="Times" w:eastAsia="Times New Roman" w:hAnsi="Times" w:cs="Times New Roman"/>
          <w:sz w:val="20"/>
          <w:szCs w:val="20"/>
        </w:rPr>
        <w:br/>
      </w:r>
      <w:r w:rsidRPr="00357B1E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Est-il nécessaire de rappeler que nous ne remettons pas en question le droit à l'existence d' Israël?</w:t>
      </w:r>
    </w:p>
    <w:p w14:paraId="5C375987" w14:textId="77777777" w:rsidR="00357B1E" w:rsidRPr="00357B1E" w:rsidRDefault="00357B1E">
      <w:pPr>
        <w:rPr>
          <w:sz w:val="28"/>
          <w:szCs w:val="28"/>
        </w:rPr>
      </w:pPr>
    </w:p>
    <w:p w14:paraId="2EAFED57" w14:textId="2BB0208F" w:rsidR="006E4F88" w:rsidRDefault="006E4F88">
      <w:pPr>
        <w:rPr>
          <w:sz w:val="32"/>
          <w:szCs w:val="32"/>
        </w:rPr>
      </w:pPr>
      <w:r>
        <w:rPr>
          <w:sz w:val="32"/>
          <w:szCs w:val="32"/>
        </w:rPr>
        <w:t>La démission de Mme Royal serait un geste préparatoire fo</w:t>
      </w:r>
      <w:r w:rsidR="00EA1331">
        <w:rPr>
          <w:sz w:val="32"/>
          <w:szCs w:val="32"/>
        </w:rPr>
        <w:t>rt à la Conférence de décembre 2015</w:t>
      </w:r>
    </w:p>
    <w:p w14:paraId="0346A651" w14:textId="77777777" w:rsidR="00262388" w:rsidRDefault="00262388">
      <w:pPr>
        <w:rPr>
          <w:sz w:val="32"/>
          <w:szCs w:val="32"/>
        </w:rPr>
      </w:pPr>
    </w:p>
    <w:p w14:paraId="48673011" w14:textId="7C87ADEE" w:rsidR="00262388" w:rsidRDefault="00262388">
      <w:pPr>
        <w:rPr>
          <w:sz w:val="32"/>
          <w:szCs w:val="32"/>
        </w:rPr>
      </w:pPr>
      <w:r>
        <w:rPr>
          <w:sz w:val="32"/>
          <w:szCs w:val="32"/>
        </w:rPr>
        <w:t>G</w:t>
      </w:r>
      <w:r w:rsidR="00EA1331">
        <w:rPr>
          <w:sz w:val="32"/>
          <w:szCs w:val="32"/>
        </w:rPr>
        <w:t>eorges</w:t>
      </w:r>
      <w:r>
        <w:rPr>
          <w:sz w:val="32"/>
          <w:szCs w:val="32"/>
        </w:rPr>
        <w:t xml:space="preserve"> Y</w:t>
      </w:r>
      <w:r w:rsidR="00EA1331">
        <w:rPr>
          <w:sz w:val="32"/>
          <w:szCs w:val="32"/>
        </w:rPr>
        <w:t>oram</w:t>
      </w:r>
      <w:r>
        <w:rPr>
          <w:sz w:val="32"/>
          <w:szCs w:val="32"/>
        </w:rPr>
        <w:t xml:space="preserve"> Federmann</w:t>
      </w:r>
    </w:p>
    <w:p w14:paraId="1EDDD9B4" w14:textId="0BE2A73F" w:rsidR="00EA1331" w:rsidRDefault="00EA1331">
      <w:pPr>
        <w:rPr>
          <w:sz w:val="32"/>
          <w:szCs w:val="32"/>
        </w:rPr>
      </w:pPr>
      <w:r>
        <w:rPr>
          <w:sz w:val="32"/>
          <w:szCs w:val="32"/>
        </w:rPr>
        <w:t>Et Jean-Paul Klée</w:t>
      </w:r>
    </w:p>
    <w:p w14:paraId="39ABD053" w14:textId="024792A0" w:rsidR="00262388" w:rsidRPr="00262388" w:rsidRDefault="00262388">
      <w:pPr>
        <w:rPr>
          <w:sz w:val="32"/>
          <w:szCs w:val="32"/>
        </w:rPr>
      </w:pPr>
      <w:r>
        <w:rPr>
          <w:sz w:val="32"/>
          <w:szCs w:val="32"/>
        </w:rPr>
        <w:t>Le 16 janvier 2015</w:t>
      </w:r>
    </w:p>
    <w:sectPr w:rsidR="00262388" w:rsidRPr="00262388" w:rsidSect="005E3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F6"/>
    <w:rsid w:val="000B50C5"/>
    <w:rsid w:val="00262388"/>
    <w:rsid w:val="00357B1E"/>
    <w:rsid w:val="0048623D"/>
    <w:rsid w:val="005E3312"/>
    <w:rsid w:val="006E4F88"/>
    <w:rsid w:val="007E7B9F"/>
    <w:rsid w:val="00855A85"/>
    <w:rsid w:val="00D9177D"/>
    <w:rsid w:val="00EA1331"/>
    <w:rsid w:val="00F151F6"/>
    <w:rsid w:val="00F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84D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385</Words>
  <Characters>2122</Characters>
  <Application>Microsoft Macintosh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Federmann</dc:creator>
  <cp:keywords/>
  <dc:description/>
  <cp:lastModifiedBy>Georges Federmann</cp:lastModifiedBy>
  <cp:revision>9</cp:revision>
  <cp:lastPrinted>2015-01-16T10:13:00Z</cp:lastPrinted>
  <dcterms:created xsi:type="dcterms:W3CDTF">2015-01-16T09:42:00Z</dcterms:created>
  <dcterms:modified xsi:type="dcterms:W3CDTF">2015-01-19T19:31:00Z</dcterms:modified>
</cp:coreProperties>
</file>