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6A" w:rsidRPr="005819D9" w:rsidRDefault="00BF656A" w:rsidP="00BF656A">
      <w:pPr>
        <w:pBdr>
          <w:top w:val="single" w:sz="4" w:space="1" w:color="auto"/>
          <w:left w:val="single" w:sz="4" w:space="4" w:color="auto"/>
          <w:bottom w:val="single" w:sz="4" w:space="1" w:color="auto"/>
          <w:right w:val="single" w:sz="4" w:space="4" w:color="auto"/>
        </w:pBdr>
        <w:jc w:val="center"/>
        <w:rPr>
          <w:b/>
          <w:sz w:val="24"/>
          <w:szCs w:val="24"/>
        </w:rPr>
      </w:pPr>
      <w:r w:rsidRPr="005819D9">
        <w:rPr>
          <w:b/>
          <w:sz w:val="24"/>
          <w:szCs w:val="24"/>
        </w:rPr>
        <w:t>Plaidoyer pour un service public municipal de qualité</w:t>
      </w:r>
    </w:p>
    <w:p w:rsidR="00BF656A" w:rsidRDefault="00BF656A"/>
    <w:p w:rsidR="00DE6AFF" w:rsidRDefault="00BF656A">
      <w:pPr>
        <w:rPr>
          <w:rFonts w:ascii="Trebuchet MS" w:hAnsi="Trebuchet MS"/>
        </w:rPr>
      </w:pPr>
      <w:r>
        <w:br/>
      </w:r>
      <w:r w:rsidRPr="00BF656A">
        <w:rPr>
          <w:rFonts w:ascii="Trebuchet MS" w:hAnsi="Trebuchet MS"/>
        </w:rPr>
        <w:t>Le mercredi 5 novembre , j'ai</w:t>
      </w:r>
      <w:r>
        <w:rPr>
          <w:rFonts w:ascii="Trebuchet MS" w:hAnsi="Trebuchet MS"/>
        </w:rPr>
        <w:t xml:space="preserve"> appris que 8 agents </w:t>
      </w:r>
      <w:r w:rsidRPr="00BF656A">
        <w:rPr>
          <w:rFonts w:ascii="Trebuchet MS" w:hAnsi="Trebuchet MS"/>
        </w:rPr>
        <w:t>des médiathèques de la CUS en CDD et vingt cinq vacataires des musées de Strasbourg dont certains embauchés depuis 19 ans, ne verraient pas leurs contrats renouvelés d'ici la fin de l'année.</w:t>
      </w:r>
      <w:r w:rsidRPr="00BF656A">
        <w:rPr>
          <w:rFonts w:ascii="Trebuchet MS" w:hAnsi="Trebuchet MS"/>
        </w:rPr>
        <w:br/>
      </w:r>
      <w:r w:rsidRPr="00BF656A">
        <w:rPr>
          <w:rFonts w:ascii="Trebuchet MS" w:hAnsi="Trebuchet MS"/>
        </w:rPr>
        <w:br/>
        <w:t>La Communauté Urbaine, à travers son président et son second vice président, nous explique vouloir se mettre en conformité avec les recommandations de la cour des comptes, arguant également de la baisse sensible des recettes.</w:t>
      </w:r>
      <w:r w:rsidRPr="00BF656A">
        <w:rPr>
          <w:rFonts w:ascii="Trebuchet MS" w:hAnsi="Trebuchet MS"/>
        </w:rPr>
        <w:br/>
      </w:r>
      <w:r w:rsidRPr="00BF656A">
        <w:rPr>
          <w:rFonts w:ascii="Trebuchet MS" w:hAnsi="Trebuchet MS"/>
        </w:rPr>
        <w:br/>
        <w:t xml:space="preserve">En période de crise, avec un taux de chômage historiquement </w:t>
      </w:r>
      <w:r>
        <w:rPr>
          <w:rFonts w:ascii="Trebuchet MS" w:hAnsi="Trebuchet MS"/>
        </w:rPr>
        <w:t xml:space="preserve">élevé, une collectivité peut-elle ne pas reconduire </w:t>
      </w:r>
      <w:r w:rsidRPr="00BF656A">
        <w:rPr>
          <w:rFonts w:ascii="Trebuchet MS" w:hAnsi="Trebuchet MS"/>
        </w:rPr>
        <w:t>de</w:t>
      </w:r>
      <w:r>
        <w:rPr>
          <w:rFonts w:ascii="Trebuchet MS" w:hAnsi="Trebuchet MS"/>
        </w:rPr>
        <w:t>s</w:t>
      </w:r>
      <w:r w:rsidRPr="00BF656A">
        <w:rPr>
          <w:rFonts w:ascii="Trebuchet MS" w:hAnsi="Trebuchet MS"/>
        </w:rPr>
        <w:t xml:space="preserve"> contrats</w:t>
      </w:r>
      <w:r>
        <w:rPr>
          <w:rFonts w:ascii="Trebuchet MS" w:hAnsi="Trebuchet MS"/>
        </w:rPr>
        <w:t xml:space="preserve"> de travail ?</w:t>
      </w:r>
    </w:p>
    <w:p w:rsidR="005819D9" w:rsidRDefault="00BF656A">
      <w:pPr>
        <w:rPr>
          <w:rFonts w:ascii="Trebuchet MS" w:hAnsi="Trebuchet MS"/>
        </w:rPr>
      </w:pPr>
      <w:r>
        <w:rPr>
          <w:rFonts w:ascii="Trebuchet MS" w:hAnsi="Trebuchet MS"/>
        </w:rPr>
        <w:t>Et</w:t>
      </w:r>
      <w:r w:rsidRPr="00BF656A">
        <w:rPr>
          <w:rFonts w:ascii="Trebuchet MS" w:hAnsi="Trebuchet MS"/>
        </w:rPr>
        <w:t xml:space="preserve"> p</w:t>
      </w:r>
      <w:r>
        <w:rPr>
          <w:rFonts w:ascii="Trebuchet MS" w:hAnsi="Trebuchet MS"/>
        </w:rPr>
        <w:t>récariser certains de ses employés</w:t>
      </w:r>
      <w:r w:rsidRPr="00BF656A">
        <w:rPr>
          <w:rFonts w:ascii="Trebuchet MS" w:hAnsi="Trebuchet MS"/>
        </w:rPr>
        <w:t xml:space="preserve"> en les conduisant directement au chômage ? </w:t>
      </w:r>
      <w:r w:rsidRPr="00BF656A">
        <w:rPr>
          <w:rFonts w:ascii="Trebuchet MS" w:hAnsi="Trebuchet MS"/>
        </w:rPr>
        <w:br/>
        <w:t>Nous savons tous combien il est difficile de retrouver un emploi aujourd'hui et combien cette situation fragilise et abime les hommes et les femmes qui y sont confrontés.</w:t>
      </w:r>
      <w:r w:rsidRPr="00BF656A">
        <w:rPr>
          <w:rFonts w:ascii="Trebuchet MS" w:hAnsi="Trebuchet MS"/>
        </w:rPr>
        <w:br/>
      </w:r>
      <w:r w:rsidRPr="00BF656A">
        <w:rPr>
          <w:rFonts w:ascii="Trebuchet MS" w:hAnsi="Trebuchet MS"/>
        </w:rPr>
        <w:br/>
        <w:t xml:space="preserve">Les collectivités locales devraient avoir à cœur de prendre en compte cette dimension humaine et s'attacher à </w:t>
      </w:r>
      <w:r>
        <w:rPr>
          <w:rFonts w:ascii="Trebuchet MS" w:hAnsi="Trebuchet MS"/>
        </w:rPr>
        <w:t>préserver ces emplois. Dans une période</w:t>
      </w:r>
      <w:r w:rsidRPr="00BF656A">
        <w:rPr>
          <w:rFonts w:ascii="Trebuchet MS" w:hAnsi="Trebuchet MS"/>
        </w:rPr>
        <w:t xml:space="preserve"> de crise comme celle q</w:t>
      </w:r>
      <w:r>
        <w:rPr>
          <w:rFonts w:ascii="Trebuchet MS" w:hAnsi="Trebuchet MS"/>
        </w:rPr>
        <w:t>ue nous vivons n'appartient-</w:t>
      </w:r>
      <w:r w:rsidRPr="00BF656A">
        <w:rPr>
          <w:rFonts w:ascii="Trebuchet MS" w:hAnsi="Trebuchet MS"/>
        </w:rPr>
        <w:t>il pas à ce</w:t>
      </w:r>
      <w:r>
        <w:rPr>
          <w:rFonts w:ascii="Trebuchet MS" w:hAnsi="Trebuchet MS"/>
        </w:rPr>
        <w:t>s mêmes collectivités de maintenir</w:t>
      </w:r>
      <w:r w:rsidRPr="00BF656A">
        <w:rPr>
          <w:rFonts w:ascii="Trebuchet MS" w:hAnsi="Trebuchet MS"/>
        </w:rPr>
        <w:t xml:space="preserve"> et d</w:t>
      </w:r>
      <w:r>
        <w:rPr>
          <w:rFonts w:ascii="Trebuchet MS" w:hAnsi="Trebuchet MS"/>
        </w:rPr>
        <w:t>e créer de l'emploi ?</w:t>
      </w:r>
      <w:r>
        <w:rPr>
          <w:rFonts w:ascii="Trebuchet MS" w:hAnsi="Trebuchet MS"/>
        </w:rPr>
        <w:br/>
        <w:t xml:space="preserve">Il s’agit-là d’une question </w:t>
      </w:r>
      <w:r w:rsidRPr="00BF656A">
        <w:rPr>
          <w:rFonts w:ascii="Trebuchet MS" w:hAnsi="Trebuchet MS"/>
        </w:rPr>
        <w:t>de courage politique</w:t>
      </w:r>
      <w:r w:rsidR="00DE6AFF">
        <w:rPr>
          <w:rFonts w:ascii="Trebuchet MS" w:hAnsi="Trebuchet MS"/>
        </w:rPr>
        <w:t xml:space="preserve"> et de fidélité à ses valeurs.</w:t>
      </w:r>
      <w:r w:rsidR="00DE6AFF">
        <w:rPr>
          <w:rFonts w:ascii="Trebuchet MS" w:hAnsi="Trebuchet MS"/>
        </w:rPr>
        <w:br/>
      </w:r>
      <w:r w:rsidRPr="00BF656A">
        <w:rPr>
          <w:rFonts w:ascii="Trebuchet MS" w:hAnsi="Trebuchet MS"/>
        </w:rPr>
        <w:t>Des solutions auraient visiblement déjà pu être trouvées en amont pour régler le problème de ces contractuels engagés au service de la population depuis des années. D'autant que la</w:t>
      </w:r>
      <w:r>
        <w:rPr>
          <w:rFonts w:ascii="Trebuchet MS" w:hAnsi="Trebuchet MS"/>
        </w:rPr>
        <w:t xml:space="preserve"> municipalité, déjà aux commandes</w:t>
      </w:r>
      <w:r w:rsidRPr="00BF656A">
        <w:rPr>
          <w:rFonts w:ascii="Trebuchet MS" w:hAnsi="Trebuchet MS"/>
        </w:rPr>
        <w:t xml:space="preserve"> durant la précédente mandature, ne peut pas avancer qu'elle découvre cette problématique.</w:t>
      </w:r>
      <w:r w:rsidRPr="00BF656A">
        <w:rPr>
          <w:rFonts w:ascii="Trebuchet MS" w:hAnsi="Trebuchet MS"/>
        </w:rPr>
        <w:br/>
      </w:r>
      <w:r w:rsidRPr="00BF656A">
        <w:rPr>
          <w:rFonts w:ascii="Trebuchet MS" w:hAnsi="Trebuchet MS"/>
        </w:rPr>
        <w:br/>
        <w:t>Ici comme ailleurs, le personnel devient la première variable d'ajustement !</w:t>
      </w:r>
      <w:r w:rsidRPr="00BF656A">
        <w:rPr>
          <w:rFonts w:ascii="Trebuchet MS" w:hAnsi="Trebuchet MS"/>
        </w:rPr>
        <w:br/>
      </w:r>
      <w:r w:rsidRPr="00BF656A">
        <w:rPr>
          <w:rFonts w:ascii="Trebuchet MS" w:hAnsi="Trebuchet MS"/>
        </w:rPr>
        <w:br/>
        <w:t>Au delà de la question humaine, on peut s'interroger légitimement sur l'impact de cette réorganisation</w:t>
      </w:r>
      <w:r>
        <w:rPr>
          <w:rFonts w:ascii="Trebuchet MS" w:hAnsi="Trebuchet MS"/>
        </w:rPr>
        <w:t xml:space="preserve"> quia pour conséquence d’augmenter </w:t>
      </w:r>
      <w:r w:rsidRPr="00BF656A">
        <w:rPr>
          <w:rFonts w:ascii="Trebuchet MS" w:hAnsi="Trebuchet MS"/>
        </w:rPr>
        <w:t>la charge de travail repartie sur les équipes restantes et</w:t>
      </w:r>
      <w:r>
        <w:rPr>
          <w:rFonts w:ascii="Trebuchet MS" w:hAnsi="Trebuchet MS"/>
        </w:rPr>
        <w:t xml:space="preserve"> donc</w:t>
      </w:r>
      <w:r w:rsidRPr="00BF656A">
        <w:rPr>
          <w:rFonts w:ascii="Trebuchet MS" w:hAnsi="Trebuchet MS"/>
        </w:rPr>
        <w:t xml:space="preserve"> sur la qualité du service public auq</w:t>
      </w:r>
      <w:r w:rsidR="00DE6AFF">
        <w:rPr>
          <w:rFonts w:ascii="Trebuchet MS" w:hAnsi="Trebuchet MS"/>
        </w:rPr>
        <w:t>uel nous sommes tous attachés.</w:t>
      </w:r>
      <w:r w:rsidR="00DE6AFF">
        <w:rPr>
          <w:rFonts w:ascii="Trebuchet MS" w:hAnsi="Trebuchet MS"/>
        </w:rPr>
        <w:br/>
      </w:r>
      <w:r w:rsidRPr="00BF656A">
        <w:rPr>
          <w:rFonts w:ascii="Trebuchet MS" w:hAnsi="Trebuchet MS"/>
        </w:rPr>
        <w:t>Quelles que soient les opinions politiques et les di</w:t>
      </w:r>
      <w:r>
        <w:rPr>
          <w:rFonts w:ascii="Trebuchet MS" w:hAnsi="Trebuchet MS"/>
        </w:rPr>
        <w:t xml:space="preserve">vergences </w:t>
      </w:r>
      <w:r w:rsidRPr="00BF656A">
        <w:rPr>
          <w:rFonts w:ascii="Trebuchet MS" w:hAnsi="Trebuchet MS"/>
        </w:rPr>
        <w:t>sur la gestion du personnel, la préservation de l'emploi ne devrait jamais être perdue de vue par nos élus.</w:t>
      </w:r>
      <w:r w:rsidRPr="00BF656A">
        <w:rPr>
          <w:rFonts w:ascii="Trebuchet MS" w:hAnsi="Trebuchet MS"/>
        </w:rPr>
        <w:br/>
      </w:r>
      <w:r w:rsidRPr="00BF656A">
        <w:rPr>
          <w:rFonts w:ascii="Trebuchet MS" w:hAnsi="Trebuchet MS"/>
        </w:rPr>
        <w:br/>
        <w:t>Ma sensibilité de gauche est atteinte une nouvelle fois et je réaffirme mon attachement au service public municipal et mon soutien à ces agents.</w:t>
      </w:r>
    </w:p>
    <w:p w:rsidR="00DE6AFF" w:rsidRDefault="00DE6AFF" w:rsidP="00DE6AFF">
      <w:pPr>
        <w:rPr>
          <w:rFonts w:ascii="Trebuchet MS" w:hAnsi="Trebuchet MS"/>
          <w:b/>
          <w:i/>
        </w:rPr>
      </w:pPr>
    </w:p>
    <w:p w:rsidR="00FC226E" w:rsidRDefault="005819D9" w:rsidP="00DE6AFF">
      <w:pPr>
        <w:rPr>
          <w:rFonts w:ascii="Trebuchet MS" w:hAnsi="Trebuchet MS"/>
          <w:b/>
          <w:i/>
        </w:rPr>
      </w:pPr>
      <w:r w:rsidRPr="005819D9">
        <w:rPr>
          <w:rFonts w:ascii="Trebuchet MS" w:hAnsi="Trebuchet MS"/>
          <w:b/>
          <w:i/>
        </w:rPr>
        <w:t>Robert BETSCHA</w:t>
      </w:r>
    </w:p>
    <w:p w:rsidR="006F45C3" w:rsidRPr="005819D9" w:rsidRDefault="00FC226E" w:rsidP="00DE6AFF">
      <w:pPr>
        <w:rPr>
          <w:rFonts w:ascii="Trebuchet MS" w:hAnsi="Trebuchet MS"/>
          <w:b/>
          <w:i/>
        </w:rPr>
      </w:pPr>
      <w:r>
        <w:rPr>
          <w:rFonts w:ascii="Trebuchet MS" w:hAnsi="Trebuchet MS"/>
          <w:b/>
          <w:i/>
        </w:rPr>
        <w:t>Membre du Bureau Fédéral du Parti Socialiste de la Fédération du Bas-Rhin</w:t>
      </w:r>
      <w:r w:rsidR="00BF656A" w:rsidRPr="005819D9">
        <w:rPr>
          <w:rFonts w:ascii="Trebuchet MS" w:hAnsi="Trebuchet MS"/>
          <w:b/>
          <w:i/>
        </w:rPr>
        <w:br/>
      </w:r>
      <w:r w:rsidR="00BF656A" w:rsidRPr="005819D9">
        <w:rPr>
          <w:rFonts w:ascii="Trebuchet MS" w:hAnsi="Trebuchet MS"/>
          <w:b/>
          <w:i/>
        </w:rPr>
        <w:br/>
      </w:r>
    </w:p>
    <w:sectPr w:rsidR="006F45C3" w:rsidRPr="005819D9" w:rsidSect="006F45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656A"/>
    <w:rsid w:val="005819D9"/>
    <w:rsid w:val="006C29D7"/>
    <w:rsid w:val="006F45C3"/>
    <w:rsid w:val="008F0B77"/>
    <w:rsid w:val="00B623A9"/>
    <w:rsid w:val="00BF656A"/>
    <w:rsid w:val="00DE6AFF"/>
    <w:rsid w:val="00FC22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5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358</Words>
  <Characters>1970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6</cp:revision>
  <dcterms:created xsi:type="dcterms:W3CDTF">2014-11-12T10:24:00Z</dcterms:created>
  <dcterms:modified xsi:type="dcterms:W3CDTF">2014-11-12T14:16:00Z</dcterms:modified>
</cp:coreProperties>
</file>