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11" w:rsidRPr="006D3211" w:rsidRDefault="006D3211" w:rsidP="006D321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D3211">
        <w:rPr>
          <w:b/>
          <w:sz w:val="28"/>
          <w:szCs w:val="28"/>
        </w:rPr>
        <w:t>LES DEBATS</w:t>
      </w:r>
    </w:p>
    <w:p w:rsidR="006D3211" w:rsidRPr="006D3211" w:rsidRDefault="006D3211" w:rsidP="006D321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D3211">
        <w:rPr>
          <w:rFonts w:ascii="Bradley Hand ITC" w:hAnsi="Bradley Hand ITC"/>
          <w:b/>
          <w:color w:val="E36C0A" w:themeColor="accent6" w:themeShade="BF"/>
          <w:sz w:val="28"/>
          <w:szCs w:val="28"/>
        </w:rPr>
        <w:t>INFORMATION – PLURALISME  - DEBAT CITOYEN</w:t>
      </w:r>
    </w:p>
    <w:p w:rsidR="006D3211" w:rsidRDefault="006D3211" w:rsidP="008E6648">
      <w:pPr>
        <w:jc w:val="center"/>
        <w:rPr>
          <w:b/>
          <w:sz w:val="32"/>
          <w:szCs w:val="32"/>
        </w:rPr>
      </w:pPr>
    </w:p>
    <w:p w:rsidR="006D3211" w:rsidRDefault="006D3211" w:rsidP="008E6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jeudi 23 octobre à partir de 19 h</w:t>
      </w:r>
    </w:p>
    <w:p w:rsidR="006D3211" w:rsidRDefault="006D3211" w:rsidP="008E6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Auberge de la Jeunesse</w:t>
      </w:r>
    </w:p>
    <w:p w:rsidR="006D3211" w:rsidRPr="00531428" w:rsidRDefault="00531428" w:rsidP="008E6648">
      <w:pPr>
        <w:jc w:val="center"/>
        <w:rPr>
          <w:b/>
          <w:sz w:val="32"/>
          <w:szCs w:val="32"/>
        </w:rPr>
      </w:pPr>
      <w:r>
        <w:rPr>
          <w:rFonts w:cs="Arial"/>
          <w:b/>
          <w:color w:val="000000"/>
          <w:sz w:val="32"/>
          <w:szCs w:val="32"/>
          <w:shd w:val="clear" w:color="auto" w:fill="FFFFFF"/>
        </w:rPr>
        <w:t>37, rue de l’</w:t>
      </w:r>
      <w:proofErr w:type="spellStart"/>
      <w:r w:rsidRPr="00531428">
        <w:rPr>
          <w:rFonts w:cs="Arial"/>
          <w:b/>
          <w:color w:val="000000"/>
          <w:sz w:val="32"/>
          <w:szCs w:val="32"/>
          <w:shd w:val="clear" w:color="auto" w:fill="FFFFFF"/>
        </w:rPr>
        <w:t>Illberg</w:t>
      </w:r>
      <w:proofErr w:type="spellEnd"/>
      <w:r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 - </w:t>
      </w:r>
      <w:r w:rsidRPr="00531428">
        <w:rPr>
          <w:rFonts w:cs="Arial"/>
          <w:b/>
          <w:color w:val="000000"/>
          <w:sz w:val="32"/>
          <w:szCs w:val="32"/>
          <w:shd w:val="clear" w:color="auto" w:fill="FFFFFF"/>
        </w:rPr>
        <w:t>68200 Mulhouse</w:t>
      </w:r>
      <w:r w:rsidRPr="00531428">
        <w:rPr>
          <w:rFonts w:cs="Arial"/>
          <w:b/>
          <w:color w:val="000000"/>
          <w:sz w:val="32"/>
          <w:szCs w:val="32"/>
        </w:rPr>
        <w:br/>
      </w:r>
    </w:p>
    <w:p w:rsidR="006D3211" w:rsidRDefault="006D3211" w:rsidP="008E6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F19AB" w:rsidRPr="006D3211" w:rsidRDefault="004F6795" w:rsidP="008E6648">
      <w:pPr>
        <w:jc w:val="center"/>
        <w:rPr>
          <w:rFonts w:ascii="Bodoni MT Black" w:hAnsi="Bodoni MT Black"/>
          <w:b/>
          <w:sz w:val="48"/>
          <w:szCs w:val="48"/>
        </w:rPr>
      </w:pPr>
      <w:r w:rsidRPr="006D3211">
        <w:rPr>
          <w:rFonts w:ascii="Bodoni MT Black" w:hAnsi="Bodoni MT Black"/>
          <w:b/>
          <w:sz w:val="48"/>
          <w:szCs w:val="48"/>
        </w:rPr>
        <w:t>LA GREVE ? ENCORE ?</w:t>
      </w:r>
    </w:p>
    <w:p w:rsidR="004F6795" w:rsidRDefault="004F6795"/>
    <w:p w:rsidR="004F6795" w:rsidRDefault="004F6795" w:rsidP="006D2F73">
      <w:pPr>
        <w:jc w:val="both"/>
      </w:pPr>
      <w:r>
        <w:t>Le droit de grève est constitutionnel inscrit dans l’alinéa 7 du préambule de la Constitution de la 4</w:t>
      </w:r>
      <w:r w:rsidRPr="004F6795">
        <w:rPr>
          <w:vertAlign w:val="superscript"/>
        </w:rPr>
        <w:t>e</w:t>
      </w:r>
      <w:r>
        <w:t xml:space="preserve"> République en 1946, confirmé par celle de la 5</w:t>
      </w:r>
      <w:r w:rsidRPr="004F6795">
        <w:rPr>
          <w:vertAlign w:val="superscript"/>
        </w:rPr>
        <w:t>e</w:t>
      </w:r>
      <w:r>
        <w:t xml:space="preserve"> République en 1958.</w:t>
      </w:r>
    </w:p>
    <w:p w:rsidR="00D71DB0" w:rsidRDefault="00D71DB0" w:rsidP="006D2F73">
      <w:pPr>
        <w:jc w:val="both"/>
      </w:pPr>
    </w:p>
    <w:p w:rsidR="00D71DB0" w:rsidRPr="006A27A3" w:rsidRDefault="00D71DB0" w:rsidP="006D2F73">
      <w:pPr>
        <w:jc w:val="both"/>
        <w:rPr>
          <w:b/>
        </w:rPr>
      </w:pPr>
      <w:r w:rsidRPr="006A27A3">
        <w:rPr>
          <w:b/>
        </w:rPr>
        <w:t>UN DROIT TOUJOURS CONTESTE</w:t>
      </w:r>
    </w:p>
    <w:p w:rsidR="00D71DB0" w:rsidRDefault="00D71DB0" w:rsidP="006D2F73">
      <w:pPr>
        <w:jc w:val="both"/>
      </w:pPr>
    </w:p>
    <w:p w:rsidR="00D71DB0" w:rsidRDefault="00D71DB0" w:rsidP="006D2F73">
      <w:pPr>
        <w:jc w:val="both"/>
      </w:pPr>
      <w:r>
        <w:t xml:space="preserve">Bien que légal, le droit de grève a toujours connu des contestations et a connu </w:t>
      </w:r>
      <w:r w:rsidR="0008370B">
        <w:t>les répressions</w:t>
      </w:r>
      <w:r>
        <w:t>. Arme économique pour les salariés, il est aussi une arme politique dans de nombreuses occasions et a ainsi forgé une partie de l’histoire de notre pays.</w:t>
      </w:r>
    </w:p>
    <w:p w:rsidR="006D2F73" w:rsidRDefault="00D71DB0" w:rsidP="006D2F73">
      <w:pPr>
        <w:jc w:val="both"/>
      </w:pPr>
      <w:r>
        <w:t>Les libéraux ont toujours contesté le droit de grève. Aujourd’hui encore, des thèses resurgiss</w:t>
      </w:r>
      <w:r w:rsidR="006D2F73">
        <w:t xml:space="preserve">ent périodiquement pour le dénoncer. </w:t>
      </w:r>
    </w:p>
    <w:p w:rsidR="006D2F73" w:rsidRDefault="006D2F73" w:rsidP="006D2F73">
      <w:pPr>
        <w:jc w:val="both"/>
      </w:pPr>
    </w:p>
    <w:p w:rsidR="006D2F73" w:rsidRPr="006A27A3" w:rsidRDefault="006D2F73" w:rsidP="006D2F73">
      <w:pPr>
        <w:jc w:val="both"/>
        <w:rPr>
          <w:b/>
        </w:rPr>
      </w:pPr>
      <w:r w:rsidRPr="006A27A3">
        <w:rPr>
          <w:b/>
        </w:rPr>
        <w:t>DE MOINS EN MOINS UTILISE ?</w:t>
      </w:r>
    </w:p>
    <w:p w:rsidR="006D2F73" w:rsidRDefault="006D2F73" w:rsidP="006D2F73">
      <w:pPr>
        <w:jc w:val="both"/>
      </w:pPr>
    </w:p>
    <w:p w:rsidR="006D2F73" w:rsidRPr="00CD12F1" w:rsidRDefault="00CD12F1" w:rsidP="006D2F73">
      <w:pPr>
        <w:jc w:val="both"/>
        <w:rPr>
          <w:rFonts w:cs="Arial"/>
          <w:i/>
          <w:color w:val="000000"/>
          <w:shd w:val="clear" w:color="auto" w:fill="FFFFFF"/>
        </w:rPr>
      </w:pPr>
      <w:r>
        <w:t>Selon le Ministère du Travail et son institut DARES</w:t>
      </w:r>
      <w:r w:rsidRPr="00CD12F1">
        <w:rPr>
          <w:i/>
        </w:rPr>
        <w:t>, « </w:t>
      </w:r>
      <w:r w:rsidRPr="00CD12F1">
        <w:rPr>
          <w:rFonts w:cs="Arial"/>
          <w:i/>
          <w:color w:val="000000"/>
          <w:shd w:val="clear" w:color="auto" w:fill="FFFFFF"/>
        </w:rPr>
        <w:t>La proportion d’entreprises ayant connu au moins une grève diminue fortement en 2011 : 1,8 % des entreprises de 10 salariés ou plus déclarent avoir connu un ou plusieurs arrêts collectifs de travail, contre 3,3 % en 2010 et 2,2 % en 2009. Après une année 2010 marquée par les arrêts collectifs autour de la réforme des retraites, les salariés se sont nettement moins mobilisés en 2011. »</w:t>
      </w:r>
    </w:p>
    <w:p w:rsidR="00AC7BE1" w:rsidRDefault="00AC7BE1" w:rsidP="006D2F73">
      <w:pPr>
        <w:jc w:val="both"/>
      </w:pPr>
    </w:p>
    <w:p w:rsidR="00AC7BE1" w:rsidRPr="006A27A3" w:rsidRDefault="00AC7BE1" w:rsidP="006D2F73">
      <w:pPr>
        <w:jc w:val="both"/>
        <w:rPr>
          <w:b/>
        </w:rPr>
      </w:pPr>
      <w:r w:rsidRPr="006A27A3">
        <w:rPr>
          <w:b/>
        </w:rPr>
        <w:t>OPINION CONTRE TRAVAILLEURS ?</w:t>
      </w:r>
    </w:p>
    <w:p w:rsidR="00AC7BE1" w:rsidRDefault="00AC7BE1" w:rsidP="006D2F73">
      <w:pPr>
        <w:jc w:val="both"/>
      </w:pPr>
    </w:p>
    <w:p w:rsidR="00AC7BE1" w:rsidRDefault="0094492C" w:rsidP="006D2F73">
      <w:pPr>
        <w:jc w:val="both"/>
      </w:pPr>
      <w:r>
        <w:t>Une intens</w:t>
      </w:r>
      <w:r w:rsidR="008E6648">
        <w:t>e campagne médiatique a marqué les dernières grèves dans notre pays</w:t>
      </w:r>
      <w:r>
        <w:t xml:space="preserve"> : à la quasi-unanimité, l’ensemble des médias </w:t>
      </w:r>
      <w:r w:rsidR="008E6648">
        <w:t>s’est</w:t>
      </w:r>
      <w:r>
        <w:t xml:space="preserve"> fait l’écho des « usagers excédés », et à s’interroger sur le bien-fondé d’une grève. Sans pour autant, donner le même espace d’intervention aux salariés grévistes pour qu’ils expliquent leurs raisons.</w:t>
      </w:r>
    </w:p>
    <w:p w:rsidR="006D2F73" w:rsidRDefault="006D2F73"/>
    <w:p w:rsidR="0094492C" w:rsidRDefault="0094492C">
      <w:r>
        <w:t>L’incompréhension entre opinion et grévistes s’est installée :</w:t>
      </w:r>
      <w:r w:rsidR="007769EE">
        <w:t xml:space="preserve"> pourtant, chaque salarié peut potentiellement passer d’un camp à l’autre si la situation l’exige. </w:t>
      </w:r>
    </w:p>
    <w:p w:rsidR="007769EE" w:rsidRDefault="007769EE"/>
    <w:p w:rsidR="007769EE" w:rsidRPr="006A27A3" w:rsidRDefault="007769EE">
      <w:pPr>
        <w:rPr>
          <w:b/>
        </w:rPr>
      </w:pPr>
      <w:r w:rsidRPr="006A27A3">
        <w:rPr>
          <w:b/>
        </w:rPr>
        <w:t>LA CONQUETE DE L’OPINION</w:t>
      </w:r>
    </w:p>
    <w:p w:rsidR="007769EE" w:rsidRDefault="007769EE"/>
    <w:p w:rsidR="007769EE" w:rsidRDefault="007769EE">
      <w:r>
        <w:t xml:space="preserve">Peut-on gagner une grève si elle est impopulaire ? A force d’impopularité, le droit de grève peut-il s’émousser, la législation peut-elle le restreindre, voire le faire disparaître ? Le groupe « employeur » au Bureau International du Travail a proposé de limiter le droit de grève lors de la dernière Assemblée générale. Les syndicats prennent-ils la mesure de l’évolution de la perception des grèves par des citoyens souvent eux-mêmes en proie à des difficultés économiques et sociales ? L’individualisme triomphant dans notre société supporte-t-il encore ce droit collectif et individuel </w:t>
      </w:r>
      <w:r>
        <w:lastRenderedPageBreak/>
        <w:t>qu’est le droit de grève ? En somme, la grève a-t-elle un avenir comme moyen de défense des salariés ?</w:t>
      </w:r>
    </w:p>
    <w:p w:rsidR="007769EE" w:rsidRDefault="007769EE"/>
    <w:p w:rsidR="00531428" w:rsidRDefault="007769EE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/>
          <w:sz w:val="22"/>
          <w:szCs w:val="22"/>
        </w:rPr>
      </w:pPr>
      <w:r w:rsidRPr="006C434F">
        <w:rPr>
          <w:rFonts w:asciiTheme="minorHAnsi" w:hAnsiTheme="minorHAnsi"/>
          <w:sz w:val="22"/>
          <w:szCs w:val="22"/>
        </w:rPr>
        <w:t xml:space="preserve">Pour ouvrir le débat lors de notre soirée du 23 octobre 2014, nous faisons appel à </w:t>
      </w:r>
    </w:p>
    <w:p w:rsidR="00531428" w:rsidRDefault="00531428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/>
          <w:sz w:val="22"/>
          <w:szCs w:val="22"/>
        </w:rPr>
      </w:pPr>
    </w:p>
    <w:p w:rsidR="00531428" w:rsidRDefault="007769EE" w:rsidP="00531428">
      <w:pPr>
        <w:pStyle w:val="NormalWeb"/>
        <w:shd w:val="clear" w:color="auto" w:fill="FFFFFF"/>
        <w:spacing w:before="0" w:beforeAutospacing="0" w:after="0" w:afterAutospacing="0" w:line="245" w:lineRule="atLeast"/>
        <w:jc w:val="center"/>
        <w:rPr>
          <w:rFonts w:asciiTheme="minorHAnsi" w:hAnsiTheme="minorHAnsi"/>
          <w:sz w:val="22"/>
          <w:szCs w:val="22"/>
        </w:rPr>
      </w:pPr>
      <w:r w:rsidRPr="00531428">
        <w:rPr>
          <w:rFonts w:asciiTheme="minorHAnsi" w:hAnsiTheme="minorHAnsi"/>
          <w:b/>
          <w:sz w:val="32"/>
          <w:szCs w:val="32"/>
        </w:rPr>
        <w:t xml:space="preserve">Jean-Marie </w:t>
      </w:r>
      <w:proofErr w:type="spellStart"/>
      <w:r w:rsidRPr="00531428">
        <w:rPr>
          <w:rFonts w:asciiTheme="minorHAnsi" w:hAnsiTheme="minorHAnsi"/>
          <w:b/>
          <w:sz w:val="32"/>
          <w:szCs w:val="32"/>
        </w:rPr>
        <w:t>Pernot</w:t>
      </w:r>
      <w:proofErr w:type="spellEnd"/>
    </w:p>
    <w:p w:rsidR="00531428" w:rsidRDefault="00531428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/>
          <w:sz w:val="22"/>
          <w:szCs w:val="22"/>
        </w:rPr>
      </w:pPr>
    </w:p>
    <w:p w:rsidR="00531428" w:rsidRPr="00531428" w:rsidRDefault="007769EE" w:rsidP="00531428">
      <w:pPr>
        <w:pStyle w:val="NormalWeb"/>
        <w:shd w:val="clear" w:color="auto" w:fill="FFFFFF"/>
        <w:spacing w:before="0" w:beforeAutospacing="0" w:after="0" w:afterAutospacing="0" w:line="245" w:lineRule="atLeast"/>
        <w:jc w:val="center"/>
        <w:rPr>
          <w:rFonts w:asciiTheme="minorHAnsi" w:hAnsiTheme="minorHAnsi"/>
          <w:b/>
          <w:i/>
        </w:rPr>
      </w:pPr>
      <w:proofErr w:type="gramStart"/>
      <w:r w:rsidRPr="00531428">
        <w:rPr>
          <w:rFonts w:asciiTheme="minorHAnsi" w:hAnsiTheme="minorHAnsi"/>
          <w:b/>
          <w:i/>
        </w:rPr>
        <w:t>chercheur</w:t>
      </w:r>
      <w:proofErr w:type="gramEnd"/>
      <w:r w:rsidRPr="00531428">
        <w:rPr>
          <w:rFonts w:asciiTheme="minorHAnsi" w:hAnsiTheme="minorHAnsi"/>
          <w:b/>
          <w:i/>
        </w:rPr>
        <w:t xml:space="preserve"> à l’Institut de Recherches Economiques et Sociales (IRES)</w:t>
      </w:r>
    </w:p>
    <w:p w:rsidR="00531428" w:rsidRDefault="00531428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/>
          <w:sz w:val="22"/>
          <w:szCs w:val="22"/>
        </w:rPr>
      </w:pPr>
    </w:p>
    <w:p w:rsidR="006C434F" w:rsidRPr="006C434F" w:rsidRDefault="006C434F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 w:cs="Arial"/>
          <w:color w:val="333333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dont</w:t>
      </w:r>
      <w:proofErr w:type="gramEnd"/>
      <w:r>
        <w:rPr>
          <w:rFonts w:asciiTheme="minorHAnsi" w:hAnsiTheme="minorHAnsi"/>
          <w:sz w:val="22"/>
          <w:szCs w:val="22"/>
        </w:rPr>
        <w:t xml:space="preserve"> les travaux portent sur le </w:t>
      </w:r>
      <w:r w:rsidRPr="006C434F">
        <w:rPr>
          <w:rFonts w:asciiTheme="minorHAnsi" w:hAnsiTheme="minorHAnsi" w:cs="Arial"/>
          <w:sz w:val="22"/>
          <w:szCs w:val="22"/>
        </w:rPr>
        <w:t>marché du travail et politiques d’emploi, politique économique, revenus et protection sociale, conditions de travail et activité de travail, formes de rémunération et de gestion des salariés, relations professionnelles.</w:t>
      </w:r>
    </w:p>
    <w:p w:rsidR="006C434F" w:rsidRPr="006C434F" w:rsidRDefault="006C434F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6C434F">
        <w:rPr>
          <w:rFonts w:asciiTheme="minorHAnsi" w:hAnsiTheme="minorHAnsi" w:cs="Arial"/>
          <w:color w:val="333333"/>
          <w:sz w:val="22"/>
          <w:szCs w:val="22"/>
        </w:rPr>
        <w:t> </w:t>
      </w:r>
    </w:p>
    <w:p w:rsidR="006C434F" w:rsidRPr="006C434F" w:rsidRDefault="006C434F" w:rsidP="006C434F">
      <w:pPr>
        <w:pStyle w:val="NormalWeb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Il est l’auteur, avec Guy Groux, directeur d</w:t>
      </w:r>
      <w:r w:rsidR="006D3211">
        <w:rPr>
          <w:rFonts w:asciiTheme="minorHAnsi" w:hAnsiTheme="minorHAnsi" w:cs="Arial"/>
          <w:sz w:val="22"/>
          <w:szCs w:val="22"/>
        </w:rPr>
        <w:t>e recherche au CNRS, d’un livre</w:t>
      </w:r>
      <w:r>
        <w:rPr>
          <w:rFonts w:asciiTheme="minorHAnsi" w:hAnsiTheme="minorHAnsi" w:cs="Arial"/>
          <w:sz w:val="22"/>
          <w:szCs w:val="22"/>
        </w:rPr>
        <w:t xml:space="preserve"> La Grève, paru aux Editions Sciences Po, qui traite abondamment du sujet de notre soirée.</w:t>
      </w:r>
    </w:p>
    <w:p w:rsidR="007769EE" w:rsidRPr="006C434F" w:rsidRDefault="007769EE"/>
    <w:sectPr w:rsidR="007769EE" w:rsidRPr="006C434F" w:rsidSect="001F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6795"/>
    <w:rsid w:val="0001293E"/>
    <w:rsid w:val="00016A0E"/>
    <w:rsid w:val="00033C20"/>
    <w:rsid w:val="00036C14"/>
    <w:rsid w:val="000421B0"/>
    <w:rsid w:val="000653FE"/>
    <w:rsid w:val="00067BCA"/>
    <w:rsid w:val="00071188"/>
    <w:rsid w:val="00071F6E"/>
    <w:rsid w:val="0008370B"/>
    <w:rsid w:val="000934B5"/>
    <w:rsid w:val="000A2031"/>
    <w:rsid w:val="000D50FB"/>
    <w:rsid w:val="000E6E12"/>
    <w:rsid w:val="000F58E2"/>
    <w:rsid w:val="000F678B"/>
    <w:rsid w:val="001127EC"/>
    <w:rsid w:val="001140B7"/>
    <w:rsid w:val="00125B69"/>
    <w:rsid w:val="001307E7"/>
    <w:rsid w:val="00130BFF"/>
    <w:rsid w:val="001432DF"/>
    <w:rsid w:val="00154196"/>
    <w:rsid w:val="00160AF2"/>
    <w:rsid w:val="0017238E"/>
    <w:rsid w:val="001B43A1"/>
    <w:rsid w:val="001B4CBA"/>
    <w:rsid w:val="001C6267"/>
    <w:rsid w:val="001C6338"/>
    <w:rsid w:val="001D5D1D"/>
    <w:rsid w:val="001D5EC8"/>
    <w:rsid w:val="001E3580"/>
    <w:rsid w:val="001F19AB"/>
    <w:rsid w:val="00206630"/>
    <w:rsid w:val="00235904"/>
    <w:rsid w:val="00245677"/>
    <w:rsid w:val="00252BFA"/>
    <w:rsid w:val="002612E1"/>
    <w:rsid w:val="0026132F"/>
    <w:rsid w:val="00262D22"/>
    <w:rsid w:val="002662D8"/>
    <w:rsid w:val="00276139"/>
    <w:rsid w:val="002D5BA1"/>
    <w:rsid w:val="002E0042"/>
    <w:rsid w:val="002E3CC5"/>
    <w:rsid w:val="002F54D8"/>
    <w:rsid w:val="0032063A"/>
    <w:rsid w:val="003207CF"/>
    <w:rsid w:val="00320B7B"/>
    <w:rsid w:val="00324766"/>
    <w:rsid w:val="00360751"/>
    <w:rsid w:val="00364003"/>
    <w:rsid w:val="003A44B1"/>
    <w:rsid w:val="003B490E"/>
    <w:rsid w:val="003B67D6"/>
    <w:rsid w:val="003C2F57"/>
    <w:rsid w:val="003D237E"/>
    <w:rsid w:val="003F50EF"/>
    <w:rsid w:val="00420D25"/>
    <w:rsid w:val="00427C14"/>
    <w:rsid w:val="004352CD"/>
    <w:rsid w:val="0044096D"/>
    <w:rsid w:val="00442455"/>
    <w:rsid w:val="00480FB2"/>
    <w:rsid w:val="00490E09"/>
    <w:rsid w:val="004914C0"/>
    <w:rsid w:val="00496547"/>
    <w:rsid w:val="00497089"/>
    <w:rsid w:val="004A4443"/>
    <w:rsid w:val="004C1D07"/>
    <w:rsid w:val="004C7550"/>
    <w:rsid w:val="004D108C"/>
    <w:rsid w:val="004F1FFB"/>
    <w:rsid w:val="004F4BA7"/>
    <w:rsid w:val="004F5B1F"/>
    <w:rsid w:val="004F6795"/>
    <w:rsid w:val="00525C60"/>
    <w:rsid w:val="00530C1D"/>
    <w:rsid w:val="00531428"/>
    <w:rsid w:val="0053204D"/>
    <w:rsid w:val="00534415"/>
    <w:rsid w:val="00560701"/>
    <w:rsid w:val="00571E30"/>
    <w:rsid w:val="005869DD"/>
    <w:rsid w:val="005C2799"/>
    <w:rsid w:val="005C373C"/>
    <w:rsid w:val="005D2668"/>
    <w:rsid w:val="005D2A24"/>
    <w:rsid w:val="005D6C26"/>
    <w:rsid w:val="005F1841"/>
    <w:rsid w:val="005F1A9B"/>
    <w:rsid w:val="005F305C"/>
    <w:rsid w:val="006129CB"/>
    <w:rsid w:val="00616B4C"/>
    <w:rsid w:val="00617F03"/>
    <w:rsid w:val="0062112D"/>
    <w:rsid w:val="0063529D"/>
    <w:rsid w:val="006358AC"/>
    <w:rsid w:val="006476B1"/>
    <w:rsid w:val="00647C2B"/>
    <w:rsid w:val="006645BA"/>
    <w:rsid w:val="00674EED"/>
    <w:rsid w:val="006A27A3"/>
    <w:rsid w:val="006A500B"/>
    <w:rsid w:val="006A7FA6"/>
    <w:rsid w:val="006C434F"/>
    <w:rsid w:val="006D2F73"/>
    <w:rsid w:val="006D3211"/>
    <w:rsid w:val="006E1154"/>
    <w:rsid w:val="006E7B7E"/>
    <w:rsid w:val="006F0BC5"/>
    <w:rsid w:val="006F476F"/>
    <w:rsid w:val="007134B7"/>
    <w:rsid w:val="00714017"/>
    <w:rsid w:val="007235DF"/>
    <w:rsid w:val="0074605C"/>
    <w:rsid w:val="0077528E"/>
    <w:rsid w:val="007769EE"/>
    <w:rsid w:val="00783026"/>
    <w:rsid w:val="007A3CCB"/>
    <w:rsid w:val="007C28BF"/>
    <w:rsid w:val="007D65DC"/>
    <w:rsid w:val="00802022"/>
    <w:rsid w:val="00807E3A"/>
    <w:rsid w:val="00821585"/>
    <w:rsid w:val="00841EFE"/>
    <w:rsid w:val="00844678"/>
    <w:rsid w:val="008B0853"/>
    <w:rsid w:val="008B0F08"/>
    <w:rsid w:val="008B4DDB"/>
    <w:rsid w:val="008C5F28"/>
    <w:rsid w:val="008E6648"/>
    <w:rsid w:val="00903427"/>
    <w:rsid w:val="00930490"/>
    <w:rsid w:val="00941A4C"/>
    <w:rsid w:val="0094492C"/>
    <w:rsid w:val="0096723B"/>
    <w:rsid w:val="00971EF8"/>
    <w:rsid w:val="009D3BCC"/>
    <w:rsid w:val="009E2504"/>
    <w:rsid w:val="00A010B7"/>
    <w:rsid w:val="00A061A2"/>
    <w:rsid w:val="00A10548"/>
    <w:rsid w:val="00A151F7"/>
    <w:rsid w:val="00A216E4"/>
    <w:rsid w:val="00A361F7"/>
    <w:rsid w:val="00A45703"/>
    <w:rsid w:val="00A500CE"/>
    <w:rsid w:val="00A504AB"/>
    <w:rsid w:val="00A57152"/>
    <w:rsid w:val="00A61B1A"/>
    <w:rsid w:val="00A63B26"/>
    <w:rsid w:val="00A65C0A"/>
    <w:rsid w:val="00A66894"/>
    <w:rsid w:val="00A75AD0"/>
    <w:rsid w:val="00A7706D"/>
    <w:rsid w:val="00AB1C0F"/>
    <w:rsid w:val="00AC172C"/>
    <w:rsid w:val="00AC2AF2"/>
    <w:rsid w:val="00AC7BE1"/>
    <w:rsid w:val="00AF66BB"/>
    <w:rsid w:val="00B14A90"/>
    <w:rsid w:val="00B3291B"/>
    <w:rsid w:val="00B40295"/>
    <w:rsid w:val="00B6321D"/>
    <w:rsid w:val="00B73505"/>
    <w:rsid w:val="00B902E9"/>
    <w:rsid w:val="00BA28B2"/>
    <w:rsid w:val="00BA5935"/>
    <w:rsid w:val="00BD5C59"/>
    <w:rsid w:val="00BD7F64"/>
    <w:rsid w:val="00BE1378"/>
    <w:rsid w:val="00BE3B90"/>
    <w:rsid w:val="00BF5377"/>
    <w:rsid w:val="00C307BE"/>
    <w:rsid w:val="00C356A9"/>
    <w:rsid w:val="00C41FBB"/>
    <w:rsid w:val="00C46035"/>
    <w:rsid w:val="00C523F6"/>
    <w:rsid w:val="00C905B4"/>
    <w:rsid w:val="00C91625"/>
    <w:rsid w:val="00C947DA"/>
    <w:rsid w:val="00C94956"/>
    <w:rsid w:val="00CB1E1F"/>
    <w:rsid w:val="00CC11E8"/>
    <w:rsid w:val="00CD12F1"/>
    <w:rsid w:val="00CF2067"/>
    <w:rsid w:val="00CF6223"/>
    <w:rsid w:val="00D06CF9"/>
    <w:rsid w:val="00D23F8B"/>
    <w:rsid w:val="00D5412B"/>
    <w:rsid w:val="00D63DA9"/>
    <w:rsid w:val="00D71DB0"/>
    <w:rsid w:val="00D76C98"/>
    <w:rsid w:val="00D7761B"/>
    <w:rsid w:val="00D8142D"/>
    <w:rsid w:val="00D82BFB"/>
    <w:rsid w:val="00D9361B"/>
    <w:rsid w:val="00DC1C5D"/>
    <w:rsid w:val="00DC3209"/>
    <w:rsid w:val="00DC6864"/>
    <w:rsid w:val="00DD45CB"/>
    <w:rsid w:val="00DE4513"/>
    <w:rsid w:val="00DE6474"/>
    <w:rsid w:val="00DE71C6"/>
    <w:rsid w:val="00DF7AB2"/>
    <w:rsid w:val="00E456F8"/>
    <w:rsid w:val="00E4601D"/>
    <w:rsid w:val="00E4618F"/>
    <w:rsid w:val="00E4646E"/>
    <w:rsid w:val="00E50ED3"/>
    <w:rsid w:val="00E52BF5"/>
    <w:rsid w:val="00E57610"/>
    <w:rsid w:val="00E6246C"/>
    <w:rsid w:val="00E9576A"/>
    <w:rsid w:val="00EB30A1"/>
    <w:rsid w:val="00EB5EBD"/>
    <w:rsid w:val="00ED0FDC"/>
    <w:rsid w:val="00F04F3F"/>
    <w:rsid w:val="00F121C0"/>
    <w:rsid w:val="00F16DCB"/>
    <w:rsid w:val="00F71B8C"/>
    <w:rsid w:val="00F738E9"/>
    <w:rsid w:val="00F74BC6"/>
    <w:rsid w:val="00F9771B"/>
    <w:rsid w:val="00FA2A19"/>
    <w:rsid w:val="00FA5FD1"/>
    <w:rsid w:val="00FB1B7B"/>
    <w:rsid w:val="00FB44BB"/>
    <w:rsid w:val="00FB45F2"/>
    <w:rsid w:val="00FC016F"/>
    <w:rsid w:val="00FF25A3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D2F73"/>
  </w:style>
  <w:style w:type="paragraph" w:styleId="NormalWeb">
    <w:name w:val="Normal (Web)"/>
    <w:basedOn w:val="Normal"/>
    <w:uiPriority w:val="99"/>
    <w:semiHidden/>
    <w:unhideWhenUsed/>
    <w:rsid w:val="006C43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C43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3</cp:revision>
  <dcterms:created xsi:type="dcterms:W3CDTF">2014-10-09T12:38:00Z</dcterms:created>
  <dcterms:modified xsi:type="dcterms:W3CDTF">2014-10-09T12:42:00Z</dcterms:modified>
</cp:coreProperties>
</file>