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32" w:rsidRDefault="00967032" w:rsidP="00B22156">
      <w:pPr>
        <w:ind w:firstLine="0"/>
        <w:jc w:val="center"/>
        <w:rPr>
          <w:rStyle w:val="citation"/>
          <w:sz w:val="28"/>
          <w:szCs w:val="28"/>
        </w:rPr>
      </w:pPr>
    </w:p>
    <w:p w:rsidR="00B22156" w:rsidRPr="00B22156" w:rsidRDefault="00B22156" w:rsidP="00B22156">
      <w:pPr>
        <w:ind w:firstLine="0"/>
        <w:jc w:val="center"/>
        <w:rPr>
          <w:rStyle w:val="citation"/>
          <w:sz w:val="28"/>
          <w:szCs w:val="28"/>
        </w:rPr>
      </w:pPr>
      <w:r w:rsidRPr="00B22156">
        <w:rPr>
          <w:rStyle w:val="citation"/>
          <w:sz w:val="28"/>
          <w:szCs w:val="28"/>
        </w:rPr>
        <w:t>Quand on est ministre il n’y a pas de geste innocent</w:t>
      </w:r>
      <w:r w:rsidR="00967032">
        <w:rPr>
          <w:rStyle w:val="citation"/>
          <w:sz w:val="28"/>
          <w:szCs w:val="28"/>
        </w:rPr>
        <w:t>.</w:t>
      </w:r>
    </w:p>
    <w:p w:rsidR="0045168E" w:rsidRDefault="0045168E" w:rsidP="0045168E">
      <w:pPr>
        <w:ind w:firstLine="0"/>
        <w:rPr>
          <w:rStyle w:val="citation"/>
        </w:rPr>
      </w:pPr>
      <w:r>
        <w:rPr>
          <w:noProof/>
          <w:lang w:eastAsia="fr-FR"/>
        </w:rPr>
        <w:drawing>
          <wp:inline distT="0" distB="0" distL="0" distR="0">
            <wp:extent cx="5039995" cy="3485515"/>
            <wp:effectExtent l="0" t="0" r="825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21895046_1 denis Kes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995" cy="3485515"/>
                    </a:xfrm>
                    <a:prstGeom prst="rect">
                      <a:avLst/>
                    </a:prstGeom>
                  </pic:spPr>
                </pic:pic>
              </a:graphicData>
            </a:graphic>
          </wp:inline>
        </w:drawing>
      </w:r>
    </w:p>
    <w:p w:rsidR="00733727" w:rsidRDefault="0045168E" w:rsidP="00733727">
      <w:pPr>
        <w:spacing w:after="0"/>
        <w:rPr>
          <w:rFonts w:eastAsia="Times New Roman" w:cs="Times New Roman"/>
          <w:lang w:eastAsia="fr-FR"/>
        </w:rPr>
      </w:pPr>
      <w:r w:rsidRPr="0045168E">
        <w:rPr>
          <w:rFonts w:eastAsia="Times New Roman" w:cs="Times New Roman"/>
          <w:lang w:eastAsia="fr-FR"/>
        </w:rPr>
        <w:t>Denis Kessler, le PDG du groupe de réas</w:t>
      </w:r>
      <w:r w:rsidR="00967032">
        <w:rPr>
          <w:rFonts w:eastAsia="Times New Roman" w:cs="Times New Roman"/>
          <w:lang w:eastAsia="fr-FR"/>
        </w:rPr>
        <w:t>surance SCOR, a reçu hier, à Pa</w:t>
      </w:r>
      <w:r w:rsidRPr="0045168E">
        <w:rPr>
          <w:rFonts w:eastAsia="Times New Roman" w:cs="Times New Roman"/>
          <w:lang w:eastAsia="fr-FR"/>
        </w:rPr>
        <w:t xml:space="preserve">ris, le prix du stratège 2014 des mains d'Emmanuel Macron, </w:t>
      </w:r>
    </w:p>
    <w:p w:rsidR="00733727" w:rsidRPr="00733727" w:rsidRDefault="0045168E" w:rsidP="00733727">
      <w:pPr>
        <w:spacing w:after="0"/>
        <w:ind w:firstLine="0"/>
        <w:rPr>
          <w:rStyle w:val="citation"/>
          <w:rFonts w:eastAsia="Times New Roman" w:cs="Times New Roman"/>
          <w:lang w:eastAsia="fr-FR"/>
        </w:rPr>
      </w:pPr>
      <w:proofErr w:type="gramStart"/>
      <w:r w:rsidRPr="0045168E">
        <w:rPr>
          <w:rFonts w:eastAsia="Times New Roman" w:cs="Times New Roman"/>
          <w:lang w:eastAsia="fr-FR"/>
        </w:rPr>
        <w:t>le</w:t>
      </w:r>
      <w:proofErr w:type="gramEnd"/>
      <w:r w:rsidR="00733727">
        <w:rPr>
          <w:rFonts w:eastAsia="Times New Roman" w:cs="Times New Roman"/>
          <w:lang w:eastAsia="fr-FR"/>
        </w:rPr>
        <w:t xml:space="preserve"> 11.03.2015</w:t>
      </w:r>
      <w:r w:rsidR="00165C8A">
        <w:rPr>
          <w:rFonts w:eastAsia="Times New Roman" w:cs="Times New Roman"/>
          <w:lang w:eastAsia="fr-FR"/>
        </w:rPr>
        <w:t xml:space="preserve"> Les </w:t>
      </w:r>
      <w:r w:rsidR="00890F91">
        <w:rPr>
          <w:rFonts w:eastAsia="Times New Roman" w:cs="Times New Roman"/>
          <w:lang w:eastAsia="fr-FR"/>
        </w:rPr>
        <w:t>Échos.</w:t>
      </w:r>
    </w:p>
    <w:p w:rsidR="0045168E" w:rsidRDefault="0045168E" w:rsidP="00733727">
      <w:pPr>
        <w:ind w:firstLine="0"/>
        <w:rPr>
          <w:rStyle w:val="citation"/>
        </w:rPr>
      </w:pPr>
    </w:p>
    <w:p w:rsidR="00AA6274" w:rsidRDefault="00733727">
      <w:pPr>
        <w:rPr>
          <w:rStyle w:val="citation"/>
        </w:rPr>
      </w:pPr>
      <w:r>
        <w:rPr>
          <w:rStyle w:val="citation"/>
        </w:rPr>
        <w:t xml:space="preserve"> </w:t>
      </w:r>
      <w:r w:rsidR="0045168E">
        <w:rPr>
          <w:rStyle w:val="citation"/>
        </w:rPr>
        <w:t>« </w:t>
      </w:r>
      <w:r w:rsidR="0045168E">
        <w:rPr>
          <w:rStyle w:val="citation"/>
        </w:rPr>
        <w:t>Le modèle social français est le pur produit du Conseil national de la Résistance. Un compromis entre gaullistes et communistes. Il est grand temps de le réformer, et le gouvernement s'y emploie. Les annonces successives des différentes réformes par le gouvernement peuvent donner une impression de patchwork, tant elles paraissent variées, d'importance inégale, et de portées diverses : statut de la fonction publique, régimes spéciaux de retraite, refonte de la Sécurité sociale, paritarisme… À y regarder de plus près, on constate qu'il y a une profonde unité à ce programme ambitieux. La liste des réformes ? C'est simple, prenez tout ce qui a été mis en place entre 1944 et 1952, sans exception. Elle est là. Il s'agit aujourd'hui de sortir de 1945, et de défaire méthodiquement le programme du Conseil national de la Résistance !</w:t>
      </w:r>
      <w:r w:rsidR="0045168E">
        <w:rPr>
          <w:rStyle w:val="citation"/>
        </w:rPr>
        <w:t> »</w:t>
      </w:r>
      <w:r w:rsidR="00B22156">
        <w:rPr>
          <w:rStyle w:val="citation"/>
        </w:rPr>
        <w:t xml:space="preserve">   </w:t>
      </w:r>
    </w:p>
    <w:p w:rsidR="0045168E" w:rsidRDefault="0045168E">
      <w:r>
        <w:t xml:space="preserve">« Adieu, 1945, raccrochons notre pays au Monde », Denis Kessler, </w:t>
      </w:r>
      <w:r>
        <w:rPr>
          <w:i/>
          <w:iCs/>
        </w:rPr>
        <w:t>Challenges</w:t>
      </w:r>
      <w:r>
        <w:t>, nº 94, 4 octobre 2007, p. 38 (</w:t>
      </w:r>
      <w:hyperlink r:id="rId7" w:history="1">
        <w:r>
          <w:rPr>
            <w:rStyle w:val="Lienhypertexte"/>
          </w:rPr>
          <w:t>lire e</w:t>
        </w:r>
        <w:r>
          <w:rPr>
            <w:rStyle w:val="Lienhypertexte"/>
          </w:rPr>
          <w:t>n</w:t>
        </w:r>
        <w:r>
          <w:rPr>
            <w:rStyle w:val="Lienhypertexte"/>
          </w:rPr>
          <w:t xml:space="preserve"> ligne</w:t>
        </w:r>
      </w:hyperlink>
      <w:r>
        <w:t>)</w:t>
      </w:r>
    </w:p>
    <w:p w:rsidR="005D3BE8" w:rsidRDefault="005D3BE8">
      <w:r>
        <w:t xml:space="preserve">                                                                                    …/…</w:t>
      </w:r>
    </w:p>
    <w:p w:rsidR="00F71D6A" w:rsidRDefault="00F71D6A" w:rsidP="00016A4A">
      <w:pPr>
        <w:ind w:left="-851" w:firstLine="0"/>
        <w:jc w:val="center"/>
      </w:pPr>
      <w:r>
        <w:lastRenderedPageBreak/>
        <w:t>Pour ne pas oublier :</w:t>
      </w:r>
      <w:bookmarkStart w:id="0" w:name="_GoBack"/>
      <w:bookmarkEnd w:id="0"/>
    </w:p>
    <w:p w:rsidR="00F71D6A" w:rsidRDefault="00F71D6A" w:rsidP="00016A4A">
      <w:pPr>
        <w:ind w:left="-851" w:firstLine="0"/>
        <w:jc w:val="center"/>
      </w:pPr>
    </w:p>
    <w:p w:rsidR="0045168E" w:rsidRDefault="00016A4A" w:rsidP="00016A4A">
      <w:pPr>
        <w:ind w:left="-851" w:firstLine="0"/>
        <w:jc w:val="center"/>
      </w:pPr>
      <w:r>
        <w:rPr>
          <w:noProof/>
          <w:lang w:eastAsia="fr-FR"/>
        </w:rPr>
        <w:drawing>
          <wp:inline distT="0" distB="0" distL="0" distR="0" wp14:anchorId="62D46E0C" wp14:editId="0A8EA14C">
            <wp:extent cx="5865962" cy="4496473"/>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jours heureu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5962" cy="4496473"/>
                    </a:xfrm>
                    <a:prstGeom prst="rect">
                      <a:avLst/>
                    </a:prstGeom>
                  </pic:spPr>
                </pic:pic>
              </a:graphicData>
            </a:graphic>
          </wp:inline>
        </w:drawing>
      </w:r>
    </w:p>
    <w:p w:rsidR="00967032" w:rsidRDefault="00967032" w:rsidP="001D4769">
      <w:pPr>
        <w:ind w:firstLine="0"/>
      </w:pPr>
    </w:p>
    <w:sectPr w:rsidR="00967032" w:rsidSect="00672FB3">
      <w:pgSz w:w="11906" w:h="16838"/>
      <w:pgMar w:top="1417" w:right="1417" w:bottom="1417"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A8B"/>
    <w:multiLevelType w:val="multilevel"/>
    <w:tmpl w:val="466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C4B36"/>
    <w:multiLevelType w:val="multilevel"/>
    <w:tmpl w:val="1A0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8E"/>
    <w:rsid w:val="00016A4A"/>
    <w:rsid w:val="00071D62"/>
    <w:rsid w:val="00083E4C"/>
    <w:rsid w:val="00090FEC"/>
    <w:rsid w:val="00094965"/>
    <w:rsid w:val="000963EF"/>
    <w:rsid w:val="000C42F5"/>
    <w:rsid w:val="000E31B7"/>
    <w:rsid w:val="00100F0B"/>
    <w:rsid w:val="001271BF"/>
    <w:rsid w:val="00165C8A"/>
    <w:rsid w:val="001C1418"/>
    <w:rsid w:val="001D4769"/>
    <w:rsid w:val="00227CA2"/>
    <w:rsid w:val="00260E95"/>
    <w:rsid w:val="00261B11"/>
    <w:rsid w:val="00270662"/>
    <w:rsid w:val="00286108"/>
    <w:rsid w:val="0029452D"/>
    <w:rsid w:val="002B546C"/>
    <w:rsid w:val="002D1699"/>
    <w:rsid w:val="002D4B2B"/>
    <w:rsid w:val="002D5B86"/>
    <w:rsid w:val="002F5190"/>
    <w:rsid w:val="002F7782"/>
    <w:rsid w:val="00303DAF"/>
    <w:rsid w:val="00324A8E"/>
    <w:rsid w:val="003332CB"/>
    <w:rsid w:val="003618F2"/>
    <w:rsid w:val="0037199D"/>
    <w:rsid w:val="00372AAF"/>
    <w:rsid w:val="003B470C"/>
    <w:rsid w:val="004047FF"/>
    <w:rsid w:val="00445143"/>
    <w:rsid w:val="0045168E"/>
    <w:rsid w:val="0049040A"/>
    <w:rsid w:val="004B4738"/>
    <w:rsid w:val="004C7204"/>
    <w:rsid w:val="004D1924"/>
    <w:rsid w:val="00541FFC"/>
    <w:rsid w:val="005536DC"/>
    <w:rsid w:val="005802B6"/>
    <w:rsid w:val="00584872"/>
    <w:rsid w:val="00593255"/>
    <w:rsid w:val="005A5C0C"/>
    <w:rsid w:val="005A6C52"/>
    <w:rsid w:val="005D3BE8"/>
    <w:rsid w:val="005F642B"/>
    <w:rsid w:val="005F73AB"/>
    <w:rsid w:val="00610898"/>
    <w:rsid w:val="00672FB3"/>
    <w:rsid w:val="00677EF1"/>
    <w:rsid w:val="00692885"/>
    <w:rsid w:val="00696CD9"/>
    <w:rsid w:val="006A366B"/>
    <w:rsid w:val="006C78EA"/>
    <w:rsid w:val="006F32C9"/>
    <w:rsid w:val="007124BE"/>
    <w:rsid w:val="00733727"/>
    <w:rsid w:val="00792E84"/>
    <w:rsid w:val="007A7B62"/>
    <w:rsid w:val="007B241E"/>
    <w:rsid w:val="007C1FF8"/>
    <w:rsid w:val="007C6494"/>
    <w:rsid w:val="007D4961"/>
    <w:rsid w:val="007E1167"/>
    <w:rsid w:val="007E1ED3"/>
    <w:rsid w:val="00801507"/>
    <w:rsid w:val="008523A6"/>
    <w:rsid w:val="0087001B"/>
    <w:rsid w:val="0088584F"/>
    <w:rsid w:val="00890CFD"/>
    <w:rsid w:val="00890F91"/>
    <w:rsid w:val="00916BF0"/>
    <w:rsid w:val="0092172C"/>
    <w:rsid w:val="00936BFF"/>
    <w:rsid w:val="00956438"/>
    <w:rsid w:val="00967032"/>
    <w:rsid w:val="009B0CEE"/>
    <w:rsid w:val="009C0B4B"/>
    <w:rsid w:val="009D51AB"/>
    <w:rsid w:val="00A15156"/>
    <w:rsid w:val="00A50642"/>
    <w:rsid w:val="00A769AF"/>
    <w:rsid w:val="00AA6274"/>
    <w:rsid w:val="00AB097E"/>
    <w:rsid w:val="00AC70D2"/>
    <w:rsid w:val="00B02D87"/>
    <w:rsid w:val="00B22156"/>
    <w:rsid w:val="00B93A86"/>
    <w:rsid w:val="00BB22F7"/>
    <w:rsid w:val="00BD25A0"/>
    <w:rsid w:val="00BD344E"/>
    <w:rsid w:val="00BE15C5"/>
    <w:rsid w:val="00C00808"/>
    <w:rsid w:val="00C21473"/>
    <w:rsid w:val="00C214FE"/>
    <w:rsid w:val="00C42E17"/>
    <w:rsid w:val="00C8592B"/>
    <w:rsid w:val="00C92C17"/>
    <w:rsid w:val="00CA70CB"/>
    <w:rsid w:val="00CC0A71"/>
    <w:rsid w:val="00CC0D77"/>
    <w:rsid w:val="00CD4F6B"/>
    <w:rsid w:val="00D17F3A"/>
    <w:rsid w:val="00D24C71"/>
    <w:rsid w:val="00D26FF1"/>
    <w:rsid w:val="00D525C8"/>
    <w:rsid w:val="00D732C1"/>
    <w:rsid w:val="00D818C2"/>
    <w:rsid w:val="00DF7DB7"/>
    <w:rsid w:val="00E052B0"/>
    <w:rsid w:val="00E05D47"/>
    <w:rsid w:val="00E06CC8"/>
    <w:rsid w:val="00E347C9"/>
    <w:rsid w:val="00E40C45"/>
    <w:rsid w:val="00E611C8"/>
    <w:rsid w:val="00E61488"/>
    <w:rsid w:val="00E90C8D"/>
    <w:rsid w:val="00E91B2F"/>
    <w:rsid w:val="00E96F87"/>
    <w:rsid w:val="00EA2F01"/>
    <w:rsid w:val="00ED3A13"/>
    <w:rsid w:val="00ED4DB3"/>
    <w:rsid w:val="00EE4FF2"/>
    <w:rsid w:val="00F36494"/>
    <w:rsid w:val="00F70EA6"/>
    <w:rsid w:val="00F71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FR" w:eastAsia="en-US" w:bidi="ar-SA"/>
      </w:rPr>
    </w:rPrDefault>
    <w:pPrDefault>
      <w:pPr>
        <w:spacing w:after="200" w:line="276" w:lineRule="auto"/>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45168E"/>
  </w:style>
  <w:style w:type="character" w:styleId="Lienhypertexte">
    <w:name w:val="Hyperlink"/>
    <w:basedOn w:val="Policepardfaut"/>
    <w:uiPriority w:val="99"/>
    <w:semiHidden/>
    <w:unhideWhenUsed/>
    <w:rsid w:val="0045168E"/>
    <w:rPr>
      <w:color w:val="0000FF"/>
      <w:u w:val="single"/>
    </w:rPr>
  </w:style>
  <w:style w:type="character" w:styleId="Lienhypertextesuivivisit">
    <w:name w:val="FollowedHyperlink"/>
    <w:basedOn w:val="Policepardfaut"/>
    <w:uiPriority w:val="99"/>
    <w:semiHidden/>
    <w:unhideWhenUsed/>
    <w:rsid w:val="0045168E"/>
    <w:rPr>
      <w:color w:val="800080" w:themeColor="followedHyperlink"/>
      <w:u w:val="single"/>
    </w:rPr>
  </w:style>
  <w:style w:type="paragraph" w:styleId="NormalWeb">
    <w:name w:val="Normal (Web)"/>
    <w:basedOn w:val="Normal"/>
    <w:uiPriority w:val="99"/>
    <w:semiHidden/>
    <w:unhideWhenUsed/>
    <w:rsid w:val="0045168E"/>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 w:type="paragraph" w:customStyle="1" w:styleId="lastp">
    <w:name w:val="lastp"/>
    <w:basedOn w:val="Normal"/>
    <w:rsid w:val="0045168E"/>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FR" w:eastAsia="en-US" w:bidi="ar-SA"/>
      </w:rPr>
    </w:rPrDefault>
    <w:pPrDefault>
      <w:pPr>
        <w:spacing w:after="200" w:line="276" w:lineRule="auto"/>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45168E"/>
  </w:style>
  <w:style w:type="character" w:styleId="Lienhypertexte">
    <w:name w:val="Hyperlink"/>
    <w:basedOn w:val="Policepardfaut"/>
    <w:uiPriority w:val="99"/>
    <w:semiHidden/>
    <w:unhideWhenUsed/>
    <w:rsid w:val="0045168E"/>
    <w:rPr>
      <w:color w:val="0000FF"/>
      <w:u w:val="single"/>
    </w:rPr>
  </w:style>
  <w:style w:type="character" w:styleId="Lienhypertextesuivivisit">
    <w:name w:val="FollowedHyperlink"/>
    <w:basedOn w:val="Policepardfaut"/>
    <w:uiPriority w:val="99"/>
    <w:semiHidden/>
    <w:unhideWhenUsed/>
    <w:rsid w:val="0045168E"/>
    <w:rPr>
      <w:color w:val="800080" w:themeColor="followedHyperlink"/>
      <w:u w:val="single"/>
    </w:rPr>
  </w:style>
  <w:style w:type="paragraph" w:styleId="NormalWeb">
    <w:name w:val="Normal (Web)"/>
    <w:basedOn w:val="Normal"/>
    <w:uiPriority w:val="99"/>
    <w:semiHidden/>
    <w:unhideWhenUsed/>
    <w:rsid w:val="0045168E"/>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 w:type="paragraph" w:customStyle="1" w:styleId="lastp">
    <w:name w:val="lastp"/>
    <w:basedOn w:val="Normal"/>
    <w:rsid w:val="0045168E"/>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2936">
      <w:bodyDiv w:val="1"/>
      <w:marLeft w:val="0"/>
      <w:marRight w:val="0"/>
      <w:marTop w:val="0"/>
      <w:marBottom w:val="0"/>
      <w:divBdr>
        <w:top w:val="none" w:sz="0" w:space="0" w:color="auto"/>
        <w:left w:val="none" w:sz="0" w:space="0" w:color="auto"/>
        <w:bottom w:val="none" w:sz="0" w:space="0" w:color="auto"/>
        <w:right w:val="none" w:sz="0" w:space="0" w:color="auto"/>
      </w:divBdr>
      <w:divsChild>
        <w:div w:id="1661304716">
          <w:marLeft w:val="0"/>
          <w:marRight w:val="0"/>
          <w:marTop w:val="0"/>
          <w:marBottom w:val="0"/>
          <w:divBdr>
            <w:top w:val="none" w:sz="0" w:space="0" w:color="auto"/>
            <w:left w:val="none" w:sz="0" w:space="0" w:color="auto"/>
            <w:bottom w:val="none" w:sz="0" w:space="0" w:color="auto"/>
            <w:right w:val="none" w:sz="0" w:space="0" w:color="auto"/>
          </w:divBdr>
          <w:divsChild>
            <w:div w:id="225343156">
              <w:marLeft w:val="0"/>
              <w:marRight w:val="0"/>
              <w:marTop w:val="0"/>
              <w:marBottom w:val="0"/>
              <w:divBdr>
                <w:top w:val="none" w:sz="0" w:space="0" w:color="auto"/>
                <w:left w:val="none" w:sz="0" w:space="0" w:color="auto"/>
                <w:bottom w:val="none" w:sz="0" w:space="0" w:color="auto"/>
                <w:right w:val="none" w:sz="0" w:space="0" w:color="auto"/>
              </w:divBdr>
              <w:divsChild>
                <w:div w:id="1868331437">
                  <w:marLeft w:val="0"/>
                  <w:marRight w:val="0"/>
                  <w:marTop w:val="0"/>
                  <w:marBottom w:val="0"/>
                  <w:divBdr>
                    <w:top w:val="none" w:sz="0" w:space="0" w:color="auto"/>
                    <w:left w:val="none" w:sz="0" w:space="0" w:color="auto"/>
                    <w:bottom w:val="none" w:sz="0" w:space="0" w:color="auto"/>
                    <w:right w:val="none" w:sz="0" w:space="0" w:color="auto"/>
                  </w:divBdr>
                </w:div>
              </w:divsChild>
            </w:div>
            <w:div w:id="192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hallenges.fr/magazine/20071004.CHA7530/adieu-1945-raccrochons-notre-pays-au-monde-l-editorialis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2017-01-21T15:55:00Z</cp:lastPrinted>
  <dcterms:created xsi:type="dcterms:W3CDTF">2017-01-21T18:28:00Z</dcterms:created>
  <dcterms:modified xsi:type="dcterms:W3CDTF">2017-01-21T18:29:00Z</dcterms:modified>
</cp:coreProperties>
</file>